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2A16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学年研究生公共课及部分专业课选课说明</w:t>
      </w:r>
    </w:p>
    <w:p w14:paraId="68787182">
      <w:pPr>
        <w:pStyle w:val="14"/>
        <w:widowControl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32"/>
          <w:szCs w:val="28"/>
        </w:rPr>
        <w:t>公共课</w:t>
      </w:r>
    </w:p>
    <w:p w14:paraId="3FE53052">
      <w:pPr>
        <w:pStyle w:val="14"/>
        <w:widowControl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left="0" w:firstLine="560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公共课</w:t>
      </w:r>
      <w:r>
        <w:rPr>
          <w:rFonts w:ascii="宋体" w:hAnsi="宋体" w:eastAsia="宋体" w:cs="Arial"/>
          <w:kern w:val="0"/>
          <w:sz w:val="28"/>
          <w:szCs w:val="28"/>
        </w:rPr>
        <w:t>开设情况</w:t>
      </w:r>
    </w:p>
    <w:p w14:paraId="0EDEFCFD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请查看下表。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表示开设。请大家按照面向对象选课，不要跨选。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88"/>
        <w:gridCol w:w="2505"/>
        <w:gridCol w:w="1740"/>
        <w:gridCol w:w="1650"/>
        <w:gridCol w:w="1139"/>
        <w:gridCol w:w="1323"/>
      </w:tblGrid>
      <w:tr w14:paraId="2245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  <w:jc w:val="center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BD403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67C08E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543AE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886AD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1FCB2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开课单位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96E7C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F9DD4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C81C8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5BF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77AE8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政</w:t>
            </w:r>
          </w:p>
          <w:p w14:paraId="31409E6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治</w:t>
            </w:r>
          </w:p>
          <w:p w14:paraId="097F02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6B8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50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8D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478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B20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E29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530F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3A789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7E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A1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ED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AC8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7BA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F24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07F9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3917B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E2C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7E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中国马克思主义与当代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B9C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E2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43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39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1B4D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30035D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DB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2700005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03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马克思主义与社会科学方法论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16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C98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7B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7CF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7E0F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9E31C2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</w:p>
          <w:p w14:paraId="26640E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学</w:t>
            </w:r>
          </w:p>
          <w:p w14:paraId="64D782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FE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78C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F0D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934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AEA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CAE6F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硕士课程理工类2选1</w:t>
            </w:r>
            <w:bookmarkEnd w:id="0"/>
          </w:p>
        </w:tc>
      </w:tr>
      <w:tr w14:paraId="2017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6CE14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71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D42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矩阵分析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301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5B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72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DC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6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310EA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EAD6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1700004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560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近代数学基础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DD83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AD6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D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E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1582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EE4DF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9DB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AD4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随机过程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09A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75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27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3B4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硕/博</w:t>
            </w:r>
          </w:p>
        </w:tc>
      </w:tr>
      <w:tr w14:paraId="09EA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EE101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英</w:t>
            </w:r>
          </w:p>
          <w:p w14:paraId="0CC575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语</w:t>
            </w:r>
          </w:p>
          <w:p w14:paraId="3CAF20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36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2400031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62A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跨文化交际英语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98D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13C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564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87C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76A2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0DE843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AE7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2400041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E8D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学术交流英语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6B7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3A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61E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72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6F47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2E5BA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02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2400061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AD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学术英语写作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66C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2E5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BDE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23E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173D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9F484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类别前沿课/前沿交叉课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0E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979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卓越工程前沿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CB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北京理工大学（珠海）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DB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4F47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C8546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7FDA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28641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模</w:t>
            </w:r>
          </w:p>
          <w:p w14:paraId="43517C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块</w:t>
            </w:r>
          </w:p>
          <w:p w14:paraId="248E12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5837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088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科学道德与学术诚信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A73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90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63A3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3E77E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学术型硕/博</w:t>
            </w:r>
            <w:bookmarkEnd w:id="1"/>
          </w:p>
        </w:tc>
      </w:tr>
      <w:tr w14:paraId="0396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EFAF8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138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DD3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信息检索与科技写作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8C4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F9D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A2C0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CD35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学术型硕/博</w:t>
            </w:r>
          </w:p>
        </w:tc>
      </w:tr>
      <w:tr w14:paraId="4818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8763D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4D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2200003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D34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707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E3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FD0D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A119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硕士/博士</w:t>
            </w:r>
          </w:p>
        </w:tc>
      </w:tr>
      <w:tr w14:paraId="4A7A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EC861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A0F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EAD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工程伦理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762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860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31C7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5600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理工类专硕</w:t>
            </w:r>
            <w:r>
              <w:rPr>
                <w:rFonts w:hint="eastAsia" w:ascii="宋体" w:hAnsi="宋体" w:eastAsia="宋体" w:cs="宋体"/>
              </w:rPr>
              <w:t>/工程博士</w:t>
            </w:r>
          </w:p>
        </w:tc>
      </w:tr>
      <w:tr w14:paraId="5724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3D260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BBE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8A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科技写作实训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EA39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F62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388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0571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理工专硕/工程博士</w:t>
            </w:r>
          </w:p>
        </w:tc>
      </w:tr>
      <w:tr w14:paraId="4E69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8FCF3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C9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2500086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7D6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体育与艺术素养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38B9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D12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D34A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4B58A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学术型硕士</w:t>
            </w:r>
          </w:p>
        </w:tc>
      </w:tr>
      <w:tr w14:paraId="4AC7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1B65D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DF5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0018002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92F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高级工程管理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9F1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56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E6A8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E943F">
            <w:pPr>
              <w:pStyle w:val="2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工程博士</w:t>
            </w:r>
          </w:p>
        </w:tc>
      </w:tr>
    </w:tbl>
    <w:p w14:paraId="0900B188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840" w:firstLineChars="300"/>
        <w:jc w:val="center"/>
        <w:rPr>
          <w:rFonts w:ascii="宋体" w:hAnsi="宋体" w:eastAsia="宋体" w:cs="宋体"/>
          <w:kern w:val="0"/>
          <w:sz w:val="28"/>
          <w:szCs w:val="28"/>
          <w:highlight w:val="green"/>
        </w:rPr>
      </w:pPr>
    </w:p>
    <w:p w14:paraId="54FD16EA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（二）硕士、博士英语课请按照研究生院发布的</w:t>
      </w:r>
      <w:r>
        <w:rPr>
          <w:rFonts w:hint="eastAsia" w:ascii="宋体" w:hAnsi="宋体" w:eastAsia="宋体"/>
          <w:sz w:val="28"/>
          <w:szCs w:val="28"/>
        </w:rPr>
        <w:t>《硕士/博士公共英语免修条件及课程分级的说明》（硕士：</w:t>
      </w:r>
      <w:r>
        <w:rPr>
          <w:color w:val="0070C0"/>
          <w:u w:val="single"/>
        </w:rPr>
        <w:t>https://grd.bit.edu.cn/pygz/jwyx/tzgg_jwyx/4625e39a3282446facc7549484e2ffe0.htm</w:t>
      </w:r>
      <w:r>
        <w:rPr>
          <w:rFonts w:hint="eastAsia" w:ascii="宋体" w:hAnsi="宋体" w:eastAsia="宋体"/>
          <w:sz w:val="28"/>
          <w:szCs w:val="28"/>
        </w:rPr>
        <w:t>；博士：</w:t>
      </w:r>
      <w:r>
        <w:rPr>
          <w:color w:val="0070C0"/>
          <w:u w:val="single"/>
        </w:rPr>
        <w:t>https://grd.bit.edu.cn/pygz/jwyx/tzgg_jwyx/8c7741a2b4ff410a9b72d58ea1f9bb3c.htm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要求选课。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如果选修了不符合自身分级要求的课程，通过考试后，成绩将如实记录，但不算学分。英语免修审核通过的学生，无需再选对应英语课程。</w:t>
      </w:r>
    </w:p>
    <w:p w14:paraId="58AA485A">
      <w:pPr>
        <w:pStyle w:val="14"/>
        <w:widowControl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模块课</w:t>
      </w:r>
    </w:p>
    <w:p w14:paraId="529F114A">
      <w:pPr>
        <w:pStyle w:val="14"/>
        <w:widowControl/>
        <w:numPr>
          <w:ilvl w:val="0"/>
          <w:numId w:val="3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《学术道德与综合素质》模块</w:t>
      </w:r>
    </w:p>
    <w:p w14:paraId="59FE3A28">
      <w:pPr>
        <w:pStyle w:val="14"/>
        <w:widowControl/>
        <w:numPr>
          <w:ilvl w:val="0"/>
          <w:numId w:val="4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left="0" w:firstLine="560"/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面向对象</w:t>
      </w:r>
    </w:p>
    <w:p w14:paraId="5BB685FB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年入学的学术型硕士/博士研究生。</w:t>
      </w:r>
    </w:p>
    <w:p w14:paraId="7F70A1F2">
      <w:pPr>
        <w:pStyle w:val="15"/>
        <w:widowControl/>
        <w:numPr>
          <w:ilvl w:val="0"/>
          <w:numId w:val="4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left="0" w:firstLine="560" w:firstLineChars="2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课程内容和授课模式</w:t>
      </w:r>
    </w:p>
    <w:p w14:paraId="7AE72263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该模块包括：</w:t>
      </w:r>
    </w:p>
    <w:p w14:paraId="400678C0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《科学道德与学术诚信》8学时，0.5学分；</w:t>
      </w:r>
    </w:p>
    <w:p w14:paraId="397A3710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《信息检索与科技写作》16学时，1学分；</w:t>
      </w:r>
    </w:p>
    <w:p w14:paraId="34CAF73A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《心理健康》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（专业型硕士也需上这门课程）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8学时，0.5学分，共3个模块；</w:t>
      </w:r>
    </w:p>
    <w:p w14:paraId="0EA8D806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《体育与艺术素养》8学时，0.5学分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（学术型硕士）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4FE1CADF"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line="360" w:lineRule="auto"/>
        <w:ind w:firstLine="562" w:firstLineChars="200"/>
        <w:jc w:val="left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4个模块均为必修课程。</w:t>
      </w:r>
    </w:p>
    <w:p w14:paraId="726F51DF">
      <w:pPr>
        <w:pStyle w:val="14"/>
        <w:widowControl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专业课</w:t>
      </w:r>
    </w:p>
    <w:p w14:paraId="6FD9EC0D">
      <w:pPr>
        <w:pStyle w:val="1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100" w:beforeAutospacing="1" w:after="100" w:afterAutospacing="1" w:line="360" w:lineRule="auto"/>
        <w:ind w:firstLine="638" w:firstLineChars="228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以下课程清单为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MBA项目开设的课程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仅允许本专业的学生上课，如有其他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学生选修，将会被退选。</w:t>
      </w:r>
    </w:p>
    <w:p w14:paraId="307F77A6">
      <w:pPr>
        <w:pStyle w:val="1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100" w:beforeAutospacing="1" w:after="100" w:afterAutospacing="1" w:line="360" w:lineRule="auto"/>
        <w:ind w:firstLine="638" w:firstLineChars="228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</w:p>
    <w:tbl>
      <w:tblPr>
        <w:tblStyle w:val="7"/>
        <w:tblW w:w="4926" w:type="pct"/>
        <w:tblInd w:w="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967"/>
        <w:gridCol w:w="4319"/>
        <w:gridCol w:w="1185"/>
        <w:gridCol w:w="1086"/>
      </w:tblGrid>
      <w:tr w14:paraId="4DEB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A11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宋体" w:cs="Times New Roman"/>
                <w:lang w:val="en-US" w:eastAsia="zh-CN" w:bidi="ar"/>
              </w:rPr>
              <w:t>开设学期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073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课程代码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C1A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课程名称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E28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学时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4D7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学分</w:t>
            </w:r>
          </w:p>
        </w:tc>
      </w:tr>
      <w:tr w14:paraId="0411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097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FF5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2100005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011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2C3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9D0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6F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9E0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B3B0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2100006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AE2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6C3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3E3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7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37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CC7E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2100008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59F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EC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15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72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760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575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2100009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6D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9CD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2180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A0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25F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A6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2100017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479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CD2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97E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61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3810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645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2100027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5E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6A8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BCB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E1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BD1F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0AB7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2100004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9C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2AF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B65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4B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31F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FC6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2100286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544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能源与经济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4D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0B7E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B6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ACB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B1F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2100002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5CE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商业伦理与企业社会责任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140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7DC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C4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1F7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15F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2100003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891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62EF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24A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AC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32B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2D5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2100007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3B6E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管理统计学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ADA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9F0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15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B07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91A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2100010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AB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市场营销管理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19C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F680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F0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457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4FC2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2100011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355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D0AF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E2C3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5F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D3A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85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8546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战略管理（专硕）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502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95D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0D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9E2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CEC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AC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FA3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4DE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4B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C254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E895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2100215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25C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AA9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F6B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92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1F51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A83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2100272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6CA9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文献检索与论文写作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18A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51DF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63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1A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38DB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8000002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679D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管理决策大语言模型与应用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E8D8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38AA"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4713478D">
      <w:pPr>
        <w:pStyle w:val="1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100" w:beforeAutospacing="1" w:after="100" w:afterAutospacing="1"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78A362-99D2-4509-9711-723F96E9B5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BA3AFF5-E65C-431D-802E-63FE7EA20D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080B"/>
    <w:multiLevelType w:val="multilevel"/>
    <w:tmpl w:val="1DDB080B"/>
    <w:lvl w:ilvl="0" w:tentative="0">
      <w:start w:val="1"/>
      <w:numFmt w:val="chineseCountingThousand"/>
      <w:lvlText w:val="%1、"/>
      <w:lvlJc w:val="left"/>
      <w:pPr>
        <w:ind w:left="542" w:hanging="420"/>
      </w:pPr>
    </w:lvl>
    <w:lvl w:ilvl="1" w:tentative="0">
      <w:start w:val="1"/>
      <w:numFmt w:val="lowerLetter"/>
      <w:lvlText w:val="%2)"/>
      <w:lvlJc w:val="left"/>
      <w:pPr>
        <w:ind w:left="962" w:hanging="420"/>
      </w:pPr>
    </w:lvl>
    <w:lvl w:ilvl="2" w:tentative="0">
      <w:start w:val="1"/>
      <w:numFmt w:val="lowerRoman"/>
      <w:lvlText w:val="%3."/>
      <w:lvlJc w:val="right"/>
      <w:pPr>
        <w:ind w:left="1382" w:hanging="420"/>
      </w:pPr>
    </w:lvl>
    <w:lvl w:ilvl="3" w:tentative="0">
      <w:start w:val="1"/>
      <w:numFmt w:val="decimal"/>
      <w:lvlText w:val="%4."/>
      <w:lvlJc w:val="left"/>
      <w:pPr>
        <w:ind w:left="1802" w:hanging="420"/>
      </w:pPr>
    </w:lvl>
    <w:lvl w:ilvl="4" w:tentative="0">
      <w:start w:val="1"/>
      <w:numFmt w:val="lowerLetter"/>
      <w:lvlText w:val="%5)"/>
      <w:lvlJc w:val="left"/>
      <w:pPr>
        <w:ind w:left="2222" w:hanging="420"/>
      </w:pPr>
    </w:lvl>
    <w:lvl w:ilvl="5" w:tentative="0">
      <w:start w:val="1"/>
      <w:numFmt w:val="lowerRoman"/>
      <w:lvlText w:val="%6."/>
      <w:lvlJc w:val="right"/>
      <w:pPr>
        <w:ind w:left="2642" w:hanging="420"/>
      </w:pPr>
    </w:lvl>
    <w:lvl w:ilvl="6" w:tentative="0">
      <w:start w:val="1"/>
      <w:numFmt w:val="decimal"/>
      <w:lvlText w:val="%7."/>
      <w:lvlJc w:val="left"/>
      <w:pPr>
        <w:ind w:left="3062" w:hanging="420"/>
      </w:pPr>
    </w:lvl>
    <w:lvl w:ilvl="7" w:tentative="0">
      <w:start w:val="1"/>
      <w:numFmt w:val="lowerLetter"/>
      <w:lvlText w:val="%8)"/>
      <w:lvlJc w:val="left"/>
      <w:pPr>
        <w:ind w:left="3482" w:hanging="420"/>
      </w:pPr>
    </w:lvl>
    <w:lvl w:ilvl="8" w:tentative="0">
      <w:start w:val="1"/>
      <w:numFmt w:val="lowerRoman"/>
      <w:lvlText w:val="%9."/>
      <w:lvlJc w:val="right"/>
      <w:pPr>
        <w:ind w:left="3902" w:hanging="420"/>
      </w:pPr>
    </w:lvl>
  </w:abstractNum>
  <w:abstractNum w:abstractNumId="1">
    <w:nsid w:val="20E64EAD"/>
    <w:multiLevelType w:val="multilevel"/>
    <w:tmpl w:val="20E64EA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F54A5C"/>
    <w:multiLevelType w:val="multilevel"/>
    <w:tmpl w:val="59F54A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6A27D3"/>
    <w:multiLevelType w:val="multilevel"/>
    <w:tmpl w:val="5F6A27D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ZDFmOTlkMjgyNTgwMzRkZmVmZmY3MWJiYTMwNTIifQ=="/>
  </w:docVars>
  <w:rsids>
    <w:rsidRoot w:val="008B093D"/>
    <w:rsid w:val="00031993"/>
    <w:rsid w:val="00086162"/>
    <w:rsid w:val="000B6FEF"/>
    <w:rsid w:val="000C41DC"/>
    <w:rsid w:val="000D438E"/>
    <w:rsid w:val="000E367F"/>
    <w:rsid w:val="000F5EB8"/>
    <w:rsid w:val="00115540"/>
    <w:rsid w:val="00134A33"/>
    <w:rsid w:val="00141083"/>
    <w:rsid w:val="00163B87"/>
    <w:rsid w:val="001834FD"/>
    <w:rsid w:val="00183772"/>
    <w:rsid w:val="00193D98"/>
    <w:rsid w:val="001B0368"/>
    <w:rsid w:val="001C2386"/>
    <w:rsid w:val="001C5D5A"/>
    <w:rsid w:val="001E2B8B"/>
    <w:rsid w:val="00222A55"/>
    <w:rsid w:val="00241E23"/>
    <w:rsid w:val="00243DDA"/>
    <w:rsid w:val="002A32D8"/>
    <w:rsid w:val="002E307B"/>
    <w:rsid w:val="002F43B2"/>
    <w:rsid w:val="003122AB"/>
    <w:rsid w:val="00330F50"/>
    <w:rsid w:val="00334852"/>
    <w:rsid w:val="00352B85"/>
    <w:rsid w:val="003532C4"/>
    <w:rsid w:val="00393B03"/>
    <w:rsid w:val="003A536D"/>
    <w:rsid w:val="00426D17"/>
    <w:rsid w:val="004A1ACD"/>
    <w:rsid w:val="004B09BF"/>
    <w:rsid w:val="004B0B52"/>
    <w:rsid w:val="004F3414"/>
    <w:rsid w:val="004F46DE"/>
    <w:rsid w:val="004F5E38"/>
    <w:rsid w:val="00523370"/>
    <w:rsid w:val="00532A63"/>
    <w:rsid w:val="00534747"/>
    <w:rsid w:val="005427E1"/>
    <w:rsid w:val="005478B7"/>
    <w:rsid w:val="00563622"/>
    <w:rsid w:val="005F7023"/>
    <w:rsid w:val="006173DE"/>
    <w:rsid w:val="006765F3"/>
    <w:rsid w:val="00681082"/>
    <w:rsid w:val="006D084F"/>
    <w:rsid w:val="006D12D3"/>
    <w:rsid w:val="006F73A9"/>
    <w:rsid w:val="00706D99"/>
    <w:rsid w:val="00724E50"/>
    <w:rsid w:val="007553D3"/>
    <w:rsid w:val="00780274"/>
    <w:rsid w:val="007919F3"/>
    <w:rsid w:val="00792C09"/>
    <w:rsid w:val="007A6959"/>
    <w:rsid w:val="007B7ADB"/>
    <w:rsid w:val="007D0C21"/>
    <w:rsid w:val="007E0BD8"/>
    <w:rsid w:val="007E2F8B"/>
    <w:rsid w:val="00812150"/>
    <w:rsid w:val="00835799"/>
    <w:rsid w:val="00867DAF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B7EAE"/>
    <w:rsid w:val="009E0D90"/>
    <w:rsid w:val="00A637EE"/>
    <w:rsid w:val="00A81BF2"/>
    <w:rsid w:val="00A8457F"/>
    <w:rsid w:val="00B24A92"/>
    <w:rsid w:val="00B40BC0"/>
    <w:rsid w:val="00B54396"/>
    <w:rsid w:val="00BB488E"/>
    <w:rsid w:val="00BF495D"/>
    <w:rsid w:val="00C33A0B"/>
    <w:rsid w:val="00C419DE"/>
    <w:rsid w:val="00C479A6"/>
    <w:rsid w:val="00C9564B"/>
    <w:rsid w:val="00CB3CA8"/>
    <w:rsid w:val="00DC5955"/>
    <w:rsid w:val="00E1246A"/>
    <w:rsid w:val="00E24C58"/>
    <w:rsid w:val="00E558A1"/>
    <w:rsid w:val="00EC1577"/>
    <w:rsid w:val="00ED0B86"/>
    <w:rsid w:val="00F0755E"/>
    <w:rsid w:val="00F10230"/>
    <w:rsid w:val="00F20723"/>
    <w:rsid w:val="00F219E1"/>
    <w:rsid w:val="00F7016E"/>
    <w:rsid w:val="00F73ED3"/>
    <w:rsid w:val="00F944DE"/>
    <w:rsid w:val="00FC7432"/>
    <w:rsid w:val="00FD6F36"/>
    <w:rsid w:val="00FD7424"/>
    <w:rsid w:val="01090B8D"/>
    <w:rsid w:val="0213766F"/>
    <w:rsid w:val="03045209"/>
    <w:rsid w:val="033755DF"/>
    <w:rsid w:val="03762BD1"/>
    <w:rsid w:val="064B04FB"/>
    <w:rsid w:val="081D54B2"/>
    <w:rsid w:val="086D3809"/>
    <w:rsid w:val="08C50B9C"/>
    <w:rsid w:val="08FA3234"/>
    <w:rsid w:val="090C7CFE"/>
    <w:rsid w:val="095C18FB"/>
    <w:rsid w:val="0BEA3AEE"/>
    <w:rsid w:val="0C405FDB"/>
    <w:rsid w:val="0C436B50"/>
    <w:rsid w:val="0C92520F"/>
    <w:rsid w:val="0CD567F9"/>
    <w:rsid w:val="0CE27DCE"/>
    <w:rsid w:val="0E523AE7"/>
    <w:rsid w:val="0F873B4A"/>
    <w:rsid w:val="13F76DF0"/>
    <w:rsid w:val="145A7BB2"/>
    <w:rsid w:val="14D3579A"/>
    <w:rsid w:val="14DD5C39"/>
    <w:rsid w:val="17CD6D58"/>
    <w:rsid w:val="17DA1443"/>
    <w:rsid w:val="185B6BF7"/>
    <w:rsid w:val="1A0062D3"/>
    <w:rsid w:val="1A3B365A"/>
    <w:rsid w:val="1A6026AE"/>
    <w:rsid w:val="1AA82C77"/>
    <w:rsid w:val="1B8B42C2"/>
    <w:rsid w:val="1C3E504A"/>
    <w:rsid w:val="1E1C1A61"/>
    <w:rsid w:val="1F221767"/>
    <w:rsid w:val="1FE748E7"/>
    <w:rsid w:val="1FED65D4"/>
    <w:rsid w:val="2085615F"/>
    <w:rsid w:val="20E51010"/>
    <w:rsid w:val="233D2346"/>
    <w:rsid w:val="259B0AB8"/>
    <w:rsid w:val="25B54415"/>
    <w:rsid w:val="268A7650"/>
    <w:rsid w:val="26BE1A0F"/>
    <w:rsid w:val="26C37006"/>
    <w:rsid w:val="270249F9"/>
    <w:rsid w:val="272962BB"/>
    <w:rsid w:val="272A6282"/>
    <w:rsid w:val="27660AB2"/>
    <w:rsid w:val="278518B8"/>
    <w:rsid w:val="2AEA4B61"/>
    <w:rsid w:val="2BC4508F"/>
    <w:rsid w:val="2C6A0087"/>
    <w:rsid w:val="2C8A5613"/>
    <w:rsid w:val="2D197980"/>
    <w:rsid w:val="2E555DDF"/>
    <w:rsid w:val="2EBF325F"/>
    <w:rsid w:val="2ED304F0"/>
    <w:rsid w:val="2EE016F2"/>
    <w:rsid w:val="2F6F3887"/>
    <w:rsid w:val="301950F9"/>
    <w:rsid w:val="325A26A1"/>
    <w:rsid w:val="333460D2"/>
    <w:rsid w:val="34637793"/>
    <w:rsid w:val="358636D8"/>
    <w:rsid w:val="35995577"/>
    <w:rsid w:val="35B30245"/>
    <w:rsid w:val="37CA17C9"/>
    <w:rsid w:val="38DE3FD5"/>
    <w:rsid w:val="397F0B6A"/>
    <w:rsid w:val="3A0B5916"/>
    <w:rsid w:val="3B954313"/>
    <w:rsid w:val="3C516E85"/>
    <w:rsid w:val="3D097CDC"/>
    <w:rsid w:val="3EFB3480"/>
    <w:rsid w:val="3FAD5A91"/>
    <w:rsid w:val="3FBA3510"/>
    <w:rsid w:val="4055628F"/>
    <w:rsid w:val="40747CE6"/>
    <w:rsid w:val="40CA760B"/>
    <w:rsid w:val="412E1653"/>
    <w:rsid w:val="41536C1F"/>
    <w:rsid w:val="415428DD"/>
    <w:rsid w:val="41986C6D"/>
    <w:rsid w:val="436A63E7"/>
    <w:rsid w:val="455B650C"/>
    <w:rsid w:val="483671E0"/>
    <w:rsid w:val="485B4F92"/>
    <w:rsid w:val="48A71E8C"/>
    <w:rsid w:val="48E45F67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3025D55"/>
    <w:rsid w:val="53BF34E9"/>
    <w:rsid w:val="54586C3B"/>
    <w:rsid w:val="54B937EC"/>
    <w:rsid w:val="54BC6CBF"/>
    <w:rsid w:val="556752C9"/>
    <w:rsid w:val="55DB1F32"/>
    <w:rsid w:val="562B2E13"/>
    <w:rsid w:val="579D5441"/>
    <w:rsid w:val="57A43A06"/>
    <w:rsid w:val="59B92F1F"/>
    <w:rsid w:val="59D800F7"/>
    <w:rsid w:val="5A50198E"/>
    <w:rsid w:val="5A6F2FB8"/>
    <w:rsid w:val="5EB25296"/>
    <w:rsid w:val="5F2B2A77"/>
    <w:rsid w:val="5F677827"/>
    <w:rsid w:val="60AA0313"/>
    <w:rsid w:val="62063A2E"/>
    <w:rsid w:val="622A4573"/>
    <w:rsid w:val="62406F2A"/>
    <w:rsid w:val="63622AFF"/>
    <w:rsid w:val="6558017B"/>
    <w:rsid w:val="671823F2"/>
    <w:rsid w:val="67500B3F"/>
    <w:rsid w:val="69482C0B"/>
    <w:rsid w:val="698F1525"/>
    <w:rsid w:val="69A2602B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7D47D4"/>
    <w:rsid w:val="72C1593C"/>
    <w:rsid w:val="72CE4542"/>
    <w:rsid w:val="74204998"/>
    <w:rsid w:val="742F39B6"/>
    <w:rsid w:val="75537261"/>
    <w:rsid w:val="766E2585"/>
    <w:rsid w:val="77FC0D3A"/>
    <w:rsid w:val="788449C2"/>
    <w:rsid w:val="78B8380A"/>
    <w:rsid w:val="78F43E45"/>
    <w:rsid w:val="79C37F41"/>
    <w:rsid w:val="7A1F5255"/>
    <w:rsid w:val="7B3403B6"/>
    <w:rsid w:val="7BA244C4"/>
    <w:rsid w:val="7BD52290"/>
    <w:rsid w:val="7C350F81"/>
    <w:rsid w:val="7D8C2E23"/>
    <w:rsid w:val="7DB4040C"/>
    <w:rsid w:val="7E3F7877"/>
    <w:rsid w:val="7EEF3669"/>
    <w:rsid w:val="7F7D51D8"/>
    <w:rsid w:val="7F9676DE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font5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1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font41"/>
    <w:basedOn w:val="8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1421</Characters>
  <Lines>22</Lines>
  <Paragraphs>6</Paragraphs>
  <TotalTime>3</TotalTime>
  <ScaleCrop>false</ScaleCrop>
  <LinksUpToDate>false</LinksUpToDate>
  <CharactersWithSpaces>1421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2023-08-17T03:29:00Z</dcterms:created>
  <dc:creator>magician q</dc:creator>
  <cp:lastModifiedBy>WT</cp:lastModifiedBy>
  <dcterms:modified xsi:type="dcterms:W3CDTF">2025-02-12T07:55:59Z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528B7F38F76C4A03B28796DAB6C7A435_13</vt:lpwstr>
  </property>
  <property fmtid="{D5CDD505-2E9C-101B-9397-08002B2CF9AE}" pid="4" name="KSOTemplateDocerSaveRecord">
    <vt:lpwstr>eyJoZGlkIjoiMjcyNGI3MmExYmRhM2U2N2VlZDc5ZDRjMjQ0MTIzMjUiLCJ1c2VySWQiOiI2MzkzOTI5MDcifQ==</vt:lpwstr>
  </property>
</Properties>
</file>