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D8432" w14:textId="77777777" w:rsidR="005C640F" w:rsidRDefault="00B52753">
      <w:pPr>
        <w:spacing w:line="360" w:lineRule="auto"/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智能装备技术</w:t>
      </w:r>
      <w:r>
        <w:rPr>
          <w:rFonts w:ascii="宋体" w:hAnsi="宋体" w:cs="宋体" w:hint="eastAsia"/>
          <w:kern w:val="0"/>
          <w:sz w:val="32"/>
          <w:szCs w:val="32"/>
        </w:rPr>
        <w:t xml:space="preserve"> </w:t>
      </w:r>
      <w:r>
        <w:rPr>
          <w:rFonts w:ascii="宋体" w:hAnsi="宋体" w:cs="宋体" w:hint="eastAsia"/>
          <w:kern w:val="0"/>
          <w:sz w:val="32"/>
          <w:szCs w:val="32"/>
        </w:rPr>
        <w:t>（机电特色班）</w:t>
      </w:r>
      <w:r>
        <w:rPr>
          <w:rFonts w:ascii="宋体" w:hAnsi="宋体" w:cs="宋体" w:hint="eastAsia"/>
          <w:kern w:val="0"/>
          <w:sz w:val="32"/>
          <w:szCs w:val="32"/>
        </w:rPr>
        <w:t xml:space="preserve"> </w:t>
      </w:r>
    </w:p>
    <w:p w14:paraId="1F656183" w14:textId="77777777" w:rsidR="005C640F" w:rsidRDefault="00B52753">
      <w:pPr>
        <w:spacing w:line="360" w:lineRule="auto"/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20</w:t>
      </w:r>
      <w:r>
        <w:rPr>
          <w:rFonts w:ascii="宋体" w:hAnsi="宋体" w:cs="宋体"/>
          <w:kern w:val="0"/>
          <w:sz w:val="32"/>
          <w:szCs w:val="32"/>
        </w:rPr>
        <w:t>2</w:t>
      </w:r>
      <w:r>
        <w:rPr>
          <w:rFonts w:ascii="宋体" w:hAnsi="宋体" w:cs="宋体" w:hint="eastAsia"/>
          <w:kern w:val="0"/>
          <w:sz w:val="32"/>
          <w:szCs w:val="32"/>
        </w:rPr>
        <w:t>5</w:t>
      </w:r>
      <w:r>
        <w:rPr>
          <w:rFonts w:ascii="宋体" w:hAnsi="宋体" w:cs="宋体" w:hint="eastAsia"/>
          <w:kern w:val="0"/>
          <w:sz w:val="32"/>
          <w:szCs w:val="32"/>
        </w:rPr>
        <w:t>级</w:t>
      </w:r>
      <w:r>
        <w:rPr>
          <w:rFonts w:ascii="宋体" w:hAnsi="宋体" w:cs="宋体"/>
          <w:kern w:val="0"/>
          <w:sz w:val="32"/>
          <w:szCs w:val="32"/>
        </w:rPr>
        <w:t>选课说明</w:t>
      </w:r>
      <w:r>
        <w:rPr>
          <w:rFonts w:ascii="宋体" w:hAnsi="宋体" w:cs="宋体" w:hint="eastAsia"/>
          <w:kern w:val="0"/>
          <w:sz w:val="32"/>
          <w:szCs w:val="32"/>
        </w:rPr>
        <w:t>及第一学期课程目录</w:t>
      </w:r>
    </w:p>
    <w:p w14:paraId="0F5A8F12" w14:textId="77777777" w:rsidR="005C640F" w:rsidRDefault="00B52753">
      <w:pPr>
        <w:spacing w:beforeLines="50" w:before="156" w:afterLines="50" w:after="156" w:line="360" w:lineRule="auto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一、选课说明</w:t>
      </w:r>
    </w:p>
    <w:p w14:paraId="202F6D06" w14:textId="77777777" w:rsidR="005C640F" w:rsidRDefault="00B52753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、必修课程：自动预置，不需选课；</w:t>
      </w:r>
    </w:p>
    <w:p w14:paraId="56763D98" w14:textId="77777777" w:rsidR="005C640F" w:rsidRDefault="00B52753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、选修课程：见目录</w:t>
      </w:r>
    </w:p>
    <w:p w14:paraId="1125D5D3" w14:textId="77777777" w:rsidR="005C640F" w:rsidRDefault="00B52753">
      <w:pPr>
        <w:spacing w:before="120" w:after="120" w:line="360" w:lineRule="auto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二、第一学期课程目录</w:t>
      </w:r>
    </w:p>
    <w:tbl>
      <w:tblPr>
        <w:tblW w:w="8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900"/>
        <w:gridCol w:w="1455"/>
        <w:gridCol w:w="2250"/>
        <w:gridCol w:w="1050"/>
        <w:gridCol w:w="945"/>
        <w:gridCol w:w="1327"/>
      </w:tblGrid>
      <w:tr w:rsidR="005C640F" w14:paraId="0FAA5B8F" w14:textId="77777777">
        <w:trPr>
          <w:trHeight w:val="824"/>
          <w:jc w:val="center"/>
        </w:trPr>
        <w:tc>
          <w:tcPr>
            <w:tcW w:w="804" w:type="dxa"/>
            <w:shd w:val="clear" w:color="auto" w:fill="auto"/>
            <w:vAlign w:val="center"/>
          </w:tcPr>
          <w:p w14:paraId="7388BED0" w14:textId="77777777" w:rsidR="005C640F" w:rsidRDefault="00B5275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</w:pPr>
            <w:bookmarkStart w:id="0" w:name="_Toc519584952"/>
            <w:r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  <w:t>课程类别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00D367C" w14:textId="77777777" w:rsidR="005C640F" w:rsidRDefault="00B5275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  <w:t>课程性质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75F015E0" w14:textId="77777777" w:rsidR="005C640F" w:rsidRDefault="00B5275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  <w:t>课程代码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1684229F" w14:textId="77777777" w:rsidR="005C640F" w:rsidRDefault="00B5275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6630E522" w14:textId="77777777" w:rsidR="005C640F" w:rsidRDefault="00B5275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  <w:t>学</w:t>
            </w:r>
            <w:r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  <w:t xml:space="preserve"> </w:t>
            </w:r>
            <w:r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  <w:t>分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CD32C1B" w14:textId="77777777" w:rsidR="005C640F" w:rsidRDefault="00B5275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  <w:t>总学时</w:t>
            </w:r>
          </w:p>
        </w:tc>
        <w:tc>
          <w:tcPr>
            <w:tcW w:w="1327" w:type="dxa"/>
          </w:tcPr>
          <w:p w14:paraId="4C4FF115" w14:textId="77777777" w:rsidR="005C640F" w:rsidRDefault="005C640F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</w:pPr>
          </w:p>
          <w:p w14:paraId="31E09469" w14:textId="77777777" w:rsidR="005C640F" w:rsidRDefault="00B5275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kern w:val="0"/>
                <w:sz w:val="20"/>
                <w:szCs w:val="20"/>
              </w:rPr>
              <w:t>备注</w:t>
            </w:r>
          </w:p>
        </w:tc>
      </w:tr>
      <w:tr w:rsidR="005C640F" w14:paraId="48EFD5CF" w14:textId="77777777">
        <w:trPr>
          <w:trHeight w:val="442"/>
          <w:jc w:val="center"/>
        </w:trPr>
        <w:tc>
          <w:tcPr>
            <w:tcW w:w="804" w:type="dxa"/>
            <w:shd w:val="clear" w:color="auto" w:fill="auto"/>
            <w:vAlign w:val="center"/>
          </w:tcPr>
          <w:p w14:paraId="152F112D" w14:textId="77777777" w:rsidR="005C640F" w:rsidRDefault="00B52753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专业课程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B75523E" w14:textId="77777777" w:rsidR="005C640F" w:rsidRDefault="00B52753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必修课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5169E0D7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100021207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7AEA718E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智能装备技术导论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7E671CB7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BC399D2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1327" w:type="dxa"/>
          </w:tcPr>
          <w:p w14:paraId="00178AC4" w14:textId="77777777" w:rsidR="005C640F" w:rsidRDefault="005C640F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5C640F" w14:paraId="4825541D" w14:textId="77777777">
        <w:trPr>
          <w:trHeight w:val="442"/>
          <w:jc w:val="center"/>
        </w:trPr>
        <w:tc>
          <w:tcPr>
            <w:tcW w:w="804" w:type="dxa"/>
            <w:vMerge w:val="restart"/>
            <w:shd w:val="clear" w:color="auto" w:fill="auto"/>
            <w:vAlign w:val="center"/>
          </w:tcPr>
          <w:p w14:paraId="15874781" w14:textId="77777777" w:rsidR="005C640F" w:rsidRDefault="00B52753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通修课程</w:t>
            </w:r>
            <w:proofErr w:type="gramEnd"/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01CEEF71" w14:textId="77777777" w:rsidR="005C640F" w:rsidRDefault="00B52753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必修课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7AC471C7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100980003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5D4DD42F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Style w:val="font31"/>
                <w:rFonts w:hint="default"/>
                <w:lang w:bidi="ar"/>
              </w:rPr>
              <w:t>军事理论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0DD1E76B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48A7AD44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36</w:t>
            </w:r>
          </w:p>
        </w:tc>
        <w:tc>
          <w:tcPr>
            <w:tcW w:w="1327" w:type="dxa"/>
          </w:tcPr>
          <w:p w14:paraId="63AEE8C9" w14:textId="77777777" w:rsidR="005C640F" w:rsidRDefault="005C640F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5C640F" w14:paraId="61F0E0D3" w14:textId="77777777">
        <w:trPr>
          <w:trHeight w:val="421"/>
          <w:jc w:val="center"/>
        </w:trPr>
        <w:tc>
          <w:tcPr>
            <w:tcW w:w="804" w:type="dxa"/>
            <w:vMerge/>
            <w:shd w:val="clear" w:color="auto" w:fill="auto"/>
            <w:vAlign w:val="center"/>
          </w:tcPr>
          <w:p w14:paraId="5B18C85B" w14:textId="77777777" w:rsidR="005C640F" w:rsidRDefault="005C640F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60CB3382" w14:textId="77777777" w:rsidR="005C640F" w:rsidRDefault="005C640F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6E83E401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100980004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54CEFC23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Style w:val="font31"/>
                <w:rFonts w:hint="default"/>
                <w:lang w:bidi="ar"/>
              </w:rPr>
              <w:t>军事技能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23ABBBA2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E4A056E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112</w:t>
            </w:r>
          </w:p>
        </w:tc>
        <w:tc>
          <w:tcPr>
            <w:tcW w:w="1327" w:type="dxa"/>
          </w:tcPr>
          <w:p w14:paraId="48BEFCB1" w14:textId="77777777" w:rsidR="005C640F" w:rsidRDefault="005C640F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5C640F" w14:paraId="7AF378C5" w14:textId="77777777">
        <w:trPr>
          <w:trHeight w:val="413"/>
          <w:jc w:val="center"/>
        </w:trPr>
        <w:tc>
          <w:tcPr>
            <w:tcW w:w="804" w:type="dxa"/>
            <w:vMerge/>
            <w:shd w:val="clear" w:color="auto" w:fill="auto"/>
            <w:vAlign w:val="center"/>
          </w:tcPr>
          <w:p w14:paraId="70EDE647" w14:textId="77777777" w:rsidR="005C640F" w:rsidRDefault="005C640F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71A813A6" w14:textId="77777777" w:rsidR="005C640F" w:rsidRDefault="005C640F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5806A9D6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100270014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12AE4B31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Style w:val="font31"/>
                <w:rFonts w:hint="default"/>
                <w:lang w:bidi="ar"/>
              </w:rPr>
              <w:t>形势与政策</w:t>
            </w:r>
            <w:r>
              <w:rPr>
                <w:rStyle w:val="font21"/>
                <w:rFonts w:eastAsia="等线"/>
                <w:lang w:bidi="ar"/>
              </w:rPr>
              <w:t xml:space="preserve"> I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43873F1D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0.25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68D0ABC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327" w:type="dxa"/>
          </w:tcPr>
          <w:p w14:paraId="5BE1A7E9" w14:textId="77777777" w:rsidR="005C640F" w:rsidRDefault="005C640F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5C640F" w14:paraId="307950A6" w14:textId="77777777">
        <w:trPr>
          <w:trHeight w:val="419"/>
          <w:jc w:val="center"/>
        </w:trPr>
        <w:tc>
          <w:tcPr>
            <w:tcW w:w="804" w:type="dxa"/>
            <w:vMerge/>
            <w:shd w:val="clear" w:color="auto" w:fill="auto"/>
            <w:vAlign w:val="center"/>
          </w:tcPr>
          <w:p w14:paraId="696D29AE" w14:textId="77777777" w:rsidR="005C640F" w:rsidRDefault="005C640F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1BE4EBD4" w14:textId="77777777" w:rsidR="005C640F" w:rsidRDefault="005C640F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3837E1E8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100930006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52E25C78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Style w:val="font31"/>
                <w:rFonts w:hint="default"/>
                <w:lang w:bidi="ar"/>
              </w:rPr>
              <w:t>大学生心理素质发展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5102439B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5EE86D3E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1327" w:type="dxa"/>
          </w:tcPr>
          <w:p w14:paraId="15B3DEDC" w14:textId="77777777" w:rsidR="005C640F" w:rsidRDefault="005C640F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5C640F" w14:paraId="79DA0B97" w14:textId="77777777">
        <w:trPr>
          <w:trHeight w:val="465"/>
          <w:jc w:val="center"/>
        </w:trPr>
        <w:tc>
          <w:tcPr>
            <w:tcW w:w="804" w:type="dxa"/>
            <w:vMerge/>
            <w:shd w:val="clear" w:color="auto" w:fill="auto"/>
            <w:vAlign w:val="center"/>
          </w:tcPr>
          <w:p w14:paraId="3917C905" w14:textId="77777777" w:rsidR="005C640F" w:rsidRDefault="005C640F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6087A10D" w14:textId="77777777" w:rsidR="005C640F" w:rsidRDefault="005C640F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4E3A6090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100270024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30976348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Style w:val="font31"/>
                <w:rFonts w:hint="default"/>
                <w:lang w:bidi="ar"/>
              </w:rPr>
              <w:t>思想道德与法治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3AC89B5F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CFD59AA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1327" w:type="dxa"/>
          </w:tcPr>
          <w:p w14:paraId="5E65938A" w14:textId="77777777" w:rsidR="005C640F" w:rsidRDefault="005C640F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5C640F" w14:paraId="07EC0DCC" w14:textId="77777777">
        <w:trPr>
          <w:trHeight w:val="346"/>
          <w:jc w:val="center"/>
        </w:trPr>
        <w:tc>
          <w:tcPr>
            <w:tcW w:w="804" w:type="dxa"/>
            <w:vMerge/>
            <w:shd w:val="clear" w:color="auto" w:fill="auto"/>
            <w:vAlign w:val="center"/>
          </w:tcPr>
          <w:p w14:paraId="3CFBA6BA" w14:textId="77777777" w:rsidR="005C640F" w:rsidRDefault="005C640F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1D38059D" w14:textId="77777777" w:rsidR="005C640F" w:rsidRDefault="005C640F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093C1BED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100172110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207F5F0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Style w:val="font31"/>
                <w:rFonts w:hint="default"/>
                <w:lang w:bidi="ar"/>
              </w:rPr>
              <w:t>线性代数</w:t>
            </w:r>
            <w:r>
              <w:rPr>
                <w:rStyle w:val="font21"/>
                <w:rFonts w:eastAsia="等线"/>
                <w:lang w:bidi="ar"/>
              </w:rPr>
              <w:t>A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6672E3C8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60996990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1327" w:type="dxa"/>
          </w:tcPr>
          <w:p w14:paraId="7873A774" w14:textId="77777777" w:rsidR="005C640F" w:rsidRDefault="005C640F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5C640F" w14:paraId="3D96788E" w14:textId="77777777">
        <w:trPr>
          <w:trHeight w:val="267"/>
          <w:jc w:val="center"/>
        </w:trPr>
        <w:tc>
          <w:tcPr>
            <w:tcW w:w="804" w:type="dxa"/>
            <w:vMerge/>
            <w:shd w:val="clear" w:color="auto" w:fill="auto"/>
            <w:vAlign w:val="center"/>
          </w:tcPr>
          <w:p w14:paraId="05D9F9F2" w14:textId="77777777" w:rsidR="005C640F" w:rsidRDefault="005C640F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16565A2F" w14:textId="77777777" w:rsidR="005C640F" w:rsidRDefault="005C640F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09CE896E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100171018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537AF7F5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Style w:val="font31"/>
                <w:rFonts w:hint="default"/>
                <w:lang w:bidi="ar"/>
              </w:rPr>
              <w:t>数学分析</w:t>
            </w:r>
            <w:r>
              <w:rPr>
                <w:rStyle w:val="font21"/>
                <w:rFonts w:eastAsia="等线"/>
                <w:lang w:bidi="ar"/>
              </w:rPr>
              <w:t>I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2F875848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65299AB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96</w:t>
            </w:r>
          </w:p>
        </w:tc>
        <w:tc>
          <w:tcPr>
            <w:tcW w:w="1327" w:type="dxa"/>
          </w:tcPr>
          <w:p w14:paraId="59DE3B51" w14:textId="77777777" w:rsidR="005C640F" w:rsidRDefault="005C640F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5C640F" w14:paraId="10257209" w14:textId="77777777">
        <w:trPr>
          <w:trHeight w:val="399"/>
          <w:jc w:val="center"/>
        </w:trPr>
        <w:tc>
          <w:tcPr>
            <w:tcW w:w="804" w:type="dxa"/>
            <w:vMerge/>
            <w:shd w:val="clear" w:color="auto" w:fill="auto"/>
            <w:vAlign w:val="center"/>
          </w:tcPr>
          <w:p w14:paraId="509BA92A" w14:textId="77777777" w:rsidR="005C640F" w:rsidRDefault="005C640F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7EB59854" w14:textId="77777777" w:rsidR="005C640F" w:rsidRDefault="005C640F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17A1DA2F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100070024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373C06BB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Style w:val="font31"/>
                <w:rFonts w:hint="default"/>
                <w:lang w:bidi="ar"/>
              </w:rPr>
              <w:t>人工智能与计算科学</w:t>
            </w:r>
            <w:r>
              <w:rPr>
                <w:rStyle w:val="font31"/>
                <w:rFonts w:hint="default"/>
                <w:lang w:bidi="ar"/>
              </w:rPr>
              <w:t>A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14DAFC9E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019F438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1327" w:type="dxa"/>
          </w:tcPr>
          <w:p w14:paraId="6EBAD25F" w14:textId="77777777" w:rsidR="005C640F" w:rsidRDefault="005C640F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5C640F" w14:paraId="44D5D23D" w14:textId="77777777">
        <w:trPr>
          <w:trHeight w:val="435"/>
          <w:jc w:val="center"/>
        </w:trPr>
        <w:tc>
          <w:tcPr>
            <w:tcW w:w="804" w:type="dxa"/>
            <w:vMerge/>
            <w:shd w:val="clear" w:color="auto" w:fill="auto"/>
            <w:vAlign w:val="center"/>
          </w:tcPr>
          <w:p w14:paraId="07948FED" w14:textId="77777777" w:rsidR="005C640F" w:rsidRDefault="005C640F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6962239A" w14:textId="77777777" w:rsidR="005C640F" w:rsidRDefault="005C640F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74FCC719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99911056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06F0976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安全概论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5ECAC59D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40BF865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327" w:type="dxa"/>
          </w:tcPr>
          <w:p w14:paraId="7A4504CB" w14:textId="77777777" w:rsidR="005C640F" w:rsidRDefault="005C640F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5C640F" w14:paraId="0B945F40" w14:textId="77777777">
        <w:trPr>
          <w:trHeight w:val="457"/>
          <w:jc w:val="center"/>
        </w:trPr>
        <w:tc>
          <w:tcPr>
            <w:tcW w:w="804" w:type="dxa"/>
            <w:vMerge/>
            <w:vAlign w:val="center"/>
          </w:tcPr>
          <w:p w14:paraId="59EF369D" w14:textId="77777777" w:rsidR="005C640F" w:rsidRDefault="005C640F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490F17AD" w14:textId="77777777" w:rsidR="005C640F" w:rsidRDefault="005C640F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630C1E3D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100070006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2F0F48E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Style w:val="font21"/>
                <w:rFonts w:eastAsia="等线"/>
                <w:lang w:bidi="ar"/>
              </w:rPr>
              <w:t>C</w:t>
            </w:r>
            <w:r>
              <w:rPr>
                <w:rStyle w:val="font31"/>
                <w:rFonts w:hint="default"/>
                <w:lang w:bidi="ar"/>
              </w:rPr>
              <w:t>语言程序设计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50E2E917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C14FAB6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1327" w:type="dxa"/>
          </w:tcPr>
          <w:p w14:paraId="3BE2EC69" w14:textId="77777777" w:rsidR="005C640F" w:rsidRDefault="005C640F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5C640F" w14:paraId="3855D620" w14:textId="77777777">
        <w:trPr>
          <w:trHeight w:val="380"/>
          <w:jc w:val="center"/>
        </w:trPr>
        <w:tc>
          <w:tcPr>
            <w:tcW w:w="804" w:type="dxa"/>
            <w:vMerge/>
            <w:vAlign w:val="center"/>
          </w:tcPr>
          <w:p w14:paraId="5616CB54" w14:textId="77777777" w:rsidR="005C640F" w:rsidRDefault="005C640F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43832E61" w14:textId="77777777" w:rsidR="005C640F" w:rsidRDefault="005C640F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1A97296A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100024128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341C89BF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Style w:val="font31"/>
                <w:rFonts w:hint="default"/>
                <w:lang w:bidi="ar"/>
              </w:rPr>
              <w:t>工科大学化学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45DD2DBE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5130A531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1327" w:type="dxa"/>
          </w:tcPr>
          <w:p w14:paraId="523E3A77" w14:textId="77777777" w:rsidR="005C640F" w:rsidRDefault="005C640F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5C640F" w14:paraId="06805B85" w14:textId="77777777">
        <w:trPr>
          <w:trHeight w:val="635"/>
          <w:jc w:val="center"/>
        </w:trPr>
        <w:tc>
          <w:tcPr>
            <w:tcW w:w="804" w:type="dxa"/>
            <w:vMerge/>
            <w:vAlign w:val="center"/>
          </w:tcPr>
          <w:p w14:paraId="4DEC5E59" w14:textId="77777777" w:rsidR="005C640F" w:rsidRDefault="005C640F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9EF9FD4" w14:textId="77777777" w:rsidR="005C640F" w:rsidRDefault="00B5275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英语限选课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25BD9180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100245207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7699435E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Style w:val="font31"/>
                <w:rFonts w:hint="default"/>
                <w:lang w:bidi="ar"/>
              </w:rPr>
              <w:t>基础英语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017ADA9D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C6F1DD5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80</w:t>
            </w:r>
          </w:p>
        </w:tc>
        <w:tc>
          <w:tcPr>
            <w:tcW w:w="1327" w:type="dxa"/>
            <w:vAlign w:val="center"/>
          </w:tcPr>
          <w:p w14:paraId="5F2F6765" w14:textId="77777777" w:rsidR="005C640F" w:rsidRDefault="005C640F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5C640F" w14:paraId="7643B3D6" w14:textId="77777777">
        <w:trPr>
          <w:trHeight w:val="415"/>
          <w:jc w:val="center"/>
        </w:trPr>
        <w:tc>
          <w:tcPr>
            <w:tcW w:w="804" w:type="dxa"/>
            <w:vAlign w:val="center"/>
          </w:tcPr>
          <w:p w14:paraId="367E4EFA" w14:textId="77777777" w:rsidR="005C640F" w:rsidRDefault="005C640F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E7B8147" w14:textId="77777777" w:rsidR="005C640F" w:rsidRDefault="00B5275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选修课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0481B92C" w14:textId="77777777" w:rsidR="005C640F" w:rsidRDefault="00B52753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100160501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1CB055ED" w14:textId="77777777" w:rsidR="005C640F" w:rsidRDefault="00B52753">
            <w:pPr>
              <w:widowControl/>
              <w:jc w:val="center"/>
              <w:textAlignment w:val="center"/>
              <w:rPr>
                <w:rStyle w:val="font31"/>
                <w:rFonts w:hint="default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生命科学基础</w:t>
            </w: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A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76B6CF6D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55BFEAA" w14:textId="77777777" w:rsidR="005C640F" w:rsidRDefault="00B5275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1327" w:type="dxa"/>
            <w:vAlign w:val="center"/>
          </w:tcPr>
          <w:p w14:paraId="0FE6F9DB" w14:textId="77777777" w:rsidR="005C640F" w:rsidRDefault="005C640F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5C640F" w14:paraId="0D6BA8A0" w14:textId="77777777">
        <w:trPr>
          <w:trHeight w:val="830"/>
          <w:jc w:val="center"/>
        </w:trPr>
        <w:tc>
          <w:tcPr>
            <w:tcW w:w="804" w:type="dxa"/>
            <w:vAlign w:val="center"/>
          </w:tcPr>
          <w:p w14:paraId="4EF1EEE4" w14:textId="77777777" w:rsidR="005C640F" w:rsidRDefault="005C640F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84DC72C" w14:textId="77777777" w:rsidR="005C640F" w:rsidRDefault="00B5275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思政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限</w:t>
            </w:r>
            <w:proofErr w:type="gramEnd"/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选课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14576E16" w14:textId="77777777" w:rsidR="005C640F" w:rsidRDefault="00B5275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100270028</w:t>
            </w:r>
          </w:p>
          <w:p w14:paraId="518E7450" w14:textId="2104004B" w:rsidR="005C640F" w:rsidRDefault="005C640F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763B844F" w14:textId="77777777" w:rsidR="005C640F" w:rsidRDefault="00B5275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中共党史</w:t>
            </w:r>
          </w:p>
          <w:p w14:paraId="38BF765B" w14:textId="7441F294" w:rsidR="005C640F" w:rsidRDefault="005C640F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63313102" w14:textId="77777777" w:rsidR="005C640F" w:rsidRDefault="00B5275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46D9EDD" w14:textId="77777777" w:rsidR="005C640F" w:rsidRDefault="00B5275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3AEC56A2" w14:textId="5FCB904B" w:rsidR="005C640F" w:rsidRDefault="003148ED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毕业前必须修满1门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，目前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学期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开设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《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中共党史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》，春季学期开设另外2门</w:t>
            </w:r>
          </w:p>
        </w:tc>
      </w:tr>
      <w:bookmarkEnd w:id="0"/>
      <w:tr w:rsidR="005C640F" w14:paraId="77DBC8A0" w14:textId="77777777">
        <w:trPr>
          <w:trHeight w:val="830"/>
          <w:jc w:val="center"/>
        </w:trPr>
        <w:tc>
          <w:tcPr>
            <w:tcW w:w="804" w:type="dxa"/>
          </w:tcPr>
          <w:p w14:paraId="2134361E" w14:textId="77777777" w:rsidR="005C640F" w:rsidRDefault="005C640F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5FA0E04" w14:textId="77777777" w:rsidR="005C640F" w:rsidRDefault="00B5275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素质教育选修课</w:t>
            </w:r>
          </w:p>
        </w:tc>
        <w:tc>
          <w:tcPr>
            <w:tcW w:w="5700" w:type="dxa"/>
            <w:gridSpan w:val="4"/>
            <w:shd w:val="clear" w:color="auto" w:fill="auto"/>
            <w:vAlign w:val="center"/>
          </w:tcPr>
          <w:p w14:paraId="1E148514" w14:textId="77777777" w:rsidR="005C640F" w:rsidRDefault="00B5275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pacing w:val="6"/>
                <w:sz w:val="20"/>
                <w:szCs w:val="20"/>
              </w:rPr>
              <w:t>总学分要求不低于</w:t>
            </w:r>
            <w:r>
              <w:rPr>
                <w:rFonts w:asciiTheme="minorEastAsia" w:eastAsiaTheme="minorEastAsia" w:hAnsiTheme="minorEastAsia" w:hint="eastAsia"/>
                <w:spacing w:val="6"/>
                <w:sz w:val="20"/>
                <w:szCs w:val="20"/>
              </w:rPr>
              <w:t>8</w:t>
            </w:r>
            <w:r>
              <w:rPr>
                <w:rFonts w:asciiTheme="minorEastAsia" w:eastAsiaTheme="minorEastAsia" w:hAnsiTheme="minorEastAsia" w:hint="eastAsia"/>
                <w:spacing w:val="6"/>
                <w:sz w:val="20"/>
                <w:szCs w:val="20"/>
              </w:rPr>
              <w:t>学分，其中</w:t>
            </w: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公共艺术</w:t>
            </w:r>
            <w:proofErr w:type="gramStart"/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通识课</w:t>
            </w:r>
            <w:r>
              <w:rPr>
                <w:rFonts w:asciiTheme="minorEastAsia" w:eastAsiaTheme="minorEastAsia" w:hAnsiTheme="minorEastAsia" w:hint="eastAsia"/>
                <w:spacing w:val="6"/>
                <w:sz w:val="20"/>
                <w:szCs w:val="20"/>
              </w:rPr>
              <w:t>不</w:t>
            </w:r>
            <w:proofErr w:type="gramEnd"/>
            <w:r>
              <w:rPr>
                <w:rFonts w:asciiTheme="minorEastAsia" w:eastAsiaTheme="minorEastAsia" w:hAnsiTheme="minorEastAsia" w:hint="eastAsia"/>
                <w:spacing w:val="6"/>
                <w:sz w:val="20"/>
                <w:szCs w:val="20"/>
              </w:rPr>
              <w:t>少于</w:t>
            </w:r>
            <w:r>
              <w:rPr>
                <w:rFonts w:asciiTheme="minorEastAsia" w:eastAsiaTheme="minorEastAsia" w:hAnsiTheme="minorEastAsia" w:hint="eastAsia"/>
                <w:spacing w:val="6"/>
                <w:sz w:val="20"/>
                <w:szCs w:val="20"/>
              </w:rPr>
              <w:t>2</w:t>
            </w:r>
            <w:r>
              <w:rPr>
                <w:rFonts w:asciiTheme="minorEastAsia" w:eastAsiaTheme="minorEastAsia" w:hAnsiTheme="minorEastAsia" w:hint="eastAsia"/>
                <w:spacing w:val="6"/>
                <w:sz w:val="20"/>
                <w:szCs w:val="20"/>
              </w:rPr>
              <w:t>学分，大学四年修满即可。</w:t>
            </w:r>
          </w:p>
        </w:tc>
        <w:tc>
          <w:tcPr>
            <w:tcW w:w="1327" w:type="dxa"/>
          </w:tcPr>
          <w:p w14:paraId="5E663F71" w14:textId="77777777" w:rsidR="005C640F" w:rsidRDefault="005C640F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</w:tbl>
    <w:p w14:paraId="06FF6081" w14:textId="77777777" w:rsidR="005C640F" w:rsidRDefault="005C640F">
      <w:pPr>
        <w:jc w:val="center"/>
      </w:pPr>
    </w:p>
    <w:sectPr w:rsidR="005C640F">
      <w:footerReference w:type="default" r:id="rId7"/>
      <w:pgSz w:w="11906" w:h="16838"/>
      <w:pgMar w:top="1440" w:right="1588" w:bottom="1440" w:left="136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E2AF1" w14:textId="77777777" w:rsidR="00B52753" w:rsidRDefault="00B52753">
      <w:r>
        <w:separator/>
      </w:r>
    </w:p>
  </w:endnote>
  <w:endnote w:type="continuationSeparator" w:id="0">
    <w:p w14:paraId="3B18BB0A" w14:textId="77777777" w:rsidR="00B52753" w:rsidRDefault="00B52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SSJW--GB1-0">
    <w:altName w:val="Times New Roman"/>
    <w:charset w:val="00"/>
    <w:family w:val="roman"/>
    <w:pitch w:val="default"/>
  </w:font>
  <w:font w:name="TimesNewRomanPSMT">
    <w:altName w:val="Times New Roman"/>
    <w:charset w:val="86"/>
    <w:family w:val="auto"/>
    <w:pitch w:val="default"/>
    <w:sig w:usb0="00000000" w:usb1="00000000" w:usb2="00000001" w:usb3="00000000" w:csb0="400001BF" w:csb1="DFF7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4C4D7" w14:textId="77777777" w:rsidR="005C640F" w:rsidRDefault="00B5275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3C504738" w14:textId="77777777" w:rsidR="005C640F" w:rsidRDefault="005C640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6F934" w14:textId="77777777" w:rsidR="00B52753" w:rsidRDefault="00B52753">
      <w:r>
        <w:separator/>
      </w:r>
    </w:p>
  </w:footnote>
  <w:footnote w:type="continuationSeparator" w:id="0">
    <w:p w14:paraId="4A0DC856" w14:textId="77777777" w:rsidR="00B52753" w:rsidRDefault="00B527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E3A"/>
    <w:rsid w:val="000163F1"/>
    <w:rsid w:val="000203F3"/>
    <w:rsid w:val="00021765"/>
    <w:rsid w:val="00054BD7"/>
    <w:rsid w:val="00061CCA"/>
    <w:rsid w:val="00071289"/>
    <w:rsid w:val="00097007"/>
    <w:rsid w:val="000A0688"/>
    <w:rsid w:val="000A67BA"/>
    <w:rsid w:val="000C2308"/>
    <w:rsid w:val="000C4899"/>
    <w:rsid w:val="000C4CB7"/>
    <w:rsid w:val="000E0DFA"/>
    <w:rsid w:val="000F27E5"/>
    <w:rsid w:val="00110E0C"/>
    <w:rsid w:val="001163A9"/>
    <w:rsid w:val="0012021A"/>
    <w:rsid w:val="00120287"/>
    <w:rsid w:val="00120F59"/>
    <w:rsid w:val="00126D62"/>
    <w:rsid w:val="0013460F"/>
    <w:rsid w:val="00136098"/>
    <w:rsid w:val="001452A6"/>
    <w:rsid w:val="001461BC"/>
    <w:rsid w:val="001646A1"/>
    <w:rsid w:val="00166925"/>
    <w:rsid w:val="00170165"/>
    <w:rsid w:val="001731FA"/>
    <w:rsid w:val="00182C2C"/>
    <w:rsid w:val="00186A2A"/>
    <w:rsid w:val="001B6A73"/>
    <w:rsid w:val="001C2E68"/>
    <w:rsid w:val="001C4B2D"/>
    <w:rsid w:val="001D0CC8"/>
    <w:rsid w:val="001D3776"/>
    <w:rsid w:val="001D7BCA"/>
    <w:rsid w:val="001E3A2A"/>
    <w:rsid w:val="001E6618"/>
    <w:rsid w:val="001F0783"/>
    <w:rsid w:val="002015AF"/>
    <w:rsid w:val="002060C0"/>
    <w:rsid w:val="00223394"/>
    <w:rsid w:val="002361F0"/>
    <w:rsid w:val="0024061F"/>
    <w:rsid w:val="00244712"/>
    <w:rsid w:val="00247EC6"/>
    <w:rsid w:val="0025278F"/>
    <w:rsid w:val="00256CF2"/>
    <w:rsid w:val="0026088A"/>
    <w:rsid w:val="0026672A"/>
    <w:rsid w:val="0026717C"/>
    <w:rsid w:val="0028051E"/>
    <w:rsid w:val="00281555"/>
    <w:rsid w:val="002831F0"/>
    <w:rsid w:val="0028646C"/>
    <w:rsid w:val="00296DF8"/>
    <w:rsid w:val="002A6C2C"/>
    <w:rsid w:val="002B17A6"/>
    <w:rsid w:val="002D5B47"/>
    <w:rsid w:val="002D6FCA"/>
    <w:rsid w:val="002E2560"/>
    <w:rsid w:val="002E2C85"/>
    <w:rsid w:val="002F485F"/>
    <w:rsid w:val="00305CE1"/>
    <w:rsid w:val="00313744"/>
    <w:rsid w:val="003148ED"/>
    <w:rsid w:val="00317471"/>
    <w:rsid w:val="00323E4E"/>
    <w:rsid w:val="00335D6D"/>
    <w:rsid w:val="003428D9"/>
    <w:rsid w:val="0036200E"/>
    <w:rsid w:val="003640E7"/>
    <w:rsid w:val="00375CDD"/>
    <w:rsid w:val="003769F0"/>
    <w:rsid w:val="00387BB1"/>
    <w:rsid w:val="00395059"/>
    <w:rsid w:val="003A05CA"/>
    <w:rsid w:val="003A439C"/>
    <w:rsid w:val="003A45F6"/>
    <w:rsid w:val="003A4A0D"/>
    <w:rsid w:val="003B6A8B"/>
    <w:rsid w:val="003C0062"/>
    <w:rsid w:val="003C19B0"/>
    <w:rsid w:val="003C729C"/>
    <w:rsid w:val="003E0FF3"/>
    <w:rsid w:val="003E4220"/>
    <w:rsid w:val="003E69B0"/>
    <w:rsid w:val="00416971"/>
    <w:rsid w:val="0042499D"/>
    <w:rsid w:val="0042791C"/>
    <w:rsid w:val="004417CA"/>
    <w:rsid w:val="00441CD4"/>
    <w:rsid w:val="00455474"/>
    <w:rsid w:val="00464238"/>
    <w:rsid w:val="00465A6D"/>
    <w:rsid w:val="004734AF"/>
    <w:rsid w:val="004758CE"/>
    <w:rsid w:val="00476D90"/>
    <w:rsid w:val="00477718"/>
    <w:rsid w:val="004832C3"/>
    <w:rsid w:val="004A207A"/>
    <w:rsid w:val="004A6688"/>
    <w:rsid w:val="004B3712"/>
    <w:rsid w:val="004B74AF"/>
    <w:rsid w:val="004B7F53"/>
    <w:rsid w:val="004D180F"/>
    <w:rsid w:val="004E6872"/>
    <w:rsid w:val="004E6B34"/>
    <w:rsid w:val="004F6B60"/>
    <w:rsid w:val="00506195"/>
    <w:rsid w:val="0051205D"/>
    <w:rsid w:val="0051489D"/>
    <w:rsid w:val="00516932"/>
    <w:rsid w:val="005172FF"/>
    <w:rsid w:val="00521282"/>
    <w:rsid w:val="00521C08"/>
    <w:rsid w:val="00523F1F"/>
    <w:rsid w:val="005265BD"/>
    <w:rsid w:val="00531213"/>
    <w:rsid w:val="005431E9"/>
    <w:rsid w:val="0054545F"/>
    <w:rsid w:val="00553CF2"/>
    <w:rsid w:val="00554C09"/>
    <w:rsid w:val="0056272B"/>
    <w:rsid w:val="00570E0C"/>
    <w:rsid w:val="005810B2"/>
    <w:rsid w:val="00583D9C"/>
    <w:rsid w:val="00586AF1"/>
    <w:rsid w:val="00587760"/>
    <w:rsid w:val="005A05D9"/>
    <w:rsid w:val="005A734F"/>
    <w:rsid w:val="005B6710"/>
    <w:rsid w:val="005C62CA"/>
    <w:rsid w:val="005C640F"/>
    <w:rsid w:val="005D6E9F"/>
    <w:rsid w:val="005E5EB3"/>
    <w:rsid w:val="005E5F39"/>
    <w:rsid w:val="005F306E"/>
    <w:rsid w:val="005F344A"/>
    <w:rsid w:val="005F7ABF"/>
    <w:rsid w:val="0060651F"/>
    <w:rsid w:val="0061289C"/>
    <w:rsid w:val="0062063D"/>
    <w:rsid w:val="00620ABB"/>
    <w:rsid w:val="00627D70"/>
    <w:rsid w:val="00634A8B"/>
    <w:rsid w:val="00644723"/>
    <w:rsid w:val="00650D96"/>
    <w:rsid w:val="00650EF7"/>
    <w:rsid w:val="00656FDE"/>
    <w:rsid w:val="00670855"/>
    <w:rsid w:val="00680AE7"/>
    <w:rsid w:val="006819F6"/>
    <w:rsid w:val="0068497A"/>
    <w:rsid w:val="006906B0"/>
    <w:rsid w:val="006920E7"/>
    <w:rsid w:val="00694E25"/>
    <w:rsid w:val="006C2C96"/>
    <w:rsid w:val="006E5245"/>
    <w:rsid w:val="006E7A55"/>
    <w:rsid w:val="006F27DF"/>
    <w:rsid w:val="007039A7"/>
    <w:rsid w:val="00705DF6"/>
    <w:rsid w:val="00734CA9"/>
    <w:rsid w:val="0074098F"/>
    <w:rsid w:val="007436DE"/>
    <w:rsid w:val="007552B1"/>
    <w:rsid w:val="00763ABD"/>
    <w:rsid w:val="00767FAA"/>
    <w:rsid w:val="0077114C"/>
    <w:rsid w:val="00773196"/>
    <w:rsid w:val="00787DE7"/>
    <w:rsid w:val="007A026E"/>
    <w:rsid w:val="007A2B44"/>
    <w:rsid w:val="007B6A4E"/>
    <w:rsid w:val="007C0098"/>
    <w:rsid w:val="007C3E3A"/>
    <w:rsid w:val="007C5A76"/>
    <w:rsid w:val="007D68E5"/>
    <w:rsid w:val="007D79A8"/>
    <w:rsid w:val="007D7C07"/>
    <w:rsid w:val="007D7E94"/>
    <w:rsid w:val="007D7F81"/>
    <w:rsid w:val="007E4B5F"/>
    <w:rsid w:val="008007F7"/>
    <w:rsid w:val="0080091D"/>
    <w:rsid w:val="008249F9"/>
    <w:rsid w:val="00832BAE"/>
    <w:rsid w:val="00850091"/>
    <w:rsid w:val="00852F2C"/>
    <w:rsid w:val="0086007B"/>
    <w:rsid w:val="00865433"/>
    <w:rsid w:val="008708E7"/>
    <w:rsid w:val="00870C05"/>
    <w:rsid w:val="0087171A"/>
    <w:rsid w:val="00872FE5"/>
    <w:rsid w:val="00873C32"/>
    <w:rsid w:val="00874664"/>
    <w:rsid w:val="00887812"/>
    <w:rsid w:val="008A25D4"/>
    <w:rsid w:val="008C395F"/>
    <w:rsid w:val="008D2929"/>
    <w:rsid w:val="008D77F2"/>
    <w:rsid w:val="008E123E"/>
    <w:rsid w:val="008E2B2B"/>
    <w:rsid w:val="008E5678"/>
    <w:rsid w:val="008E644A"/>
    <w:rsid w:val="00902AE2"/>
    <w:rsid w:val="00903741"/>
    <w:rsid w:val="00910C15"/>
    <w:rsid w:val="009137B4"/>
    <w:rsid w:val="00916FCE"/>
    <w:rsid w:val="009336D5"/>
    <w:rsid w:val="0093604F"/>
    <w:rsid w:val="00947940"/>
    <w:rsid w:val="00954667"/>
    <w:rsid w:val="00955DAD"/>
    <w:rsid w:val="0096532F"/>
    <w:rsid w:val="009705E1"/>
    <w:rsid w:val="00974C08"/>
    <w:rsid w:val="00982796"/>
    <w:rsid w:val="009857FC"/>
    <w:rsid w:val="0099078B"/>
    <w:rsid w:val="0099431D"/>
    <w:rsid w:val="0099526B"/>
    <w:rsid w:val="009A60B4"/>
    <w:rsid w:val="009C1BB9"/>
    <w:rsid w:val="009C4DF6"/>
    <w:rsid w:val="009D265D"/>
    <w:rsid w:val="009D692B"/>
    <w:rsid w:val="009D6A56"/>
    <w:rsid w:val="009E2DF7"/>
    <w:rsid w:val="009E2FA3"/>
    <w:rsid w:val="009E7A20"/>
    <w:rsid w:val="009F1902"/>
    <w:rsid w:val="00A01343"/>
    <w:rsid w:val="00A129DA"/>
    <w:rsid w:val="00A153AF"/>
    <w:rsid w:val="00A1782D"/>
    <w:rsid w:val="00A17892"/>
    <w:rsid w:val="00A17E58"/>
    <w:rsid w:val="00A231E8"/>
    <w:rsid w:val="00A24A8A"/>
    <w:rsid w:val="00A3318C"/>
    <w:rsid w:val="00A34872"/>
    <w:rsid w:val="00A40E51"/>
    <w:rsid w:val="00A55534"/>
    <w:rsid w:val="00A66268"/>
    <w:rsid w:val="00A72A15"/>
    <w:rsid w:val="00A80FCF"/>
    <w:rsid w:val="00A81E05"/>
    <w:rsid w:val="00A83CB3"/>
    <w:rsid w:val="00A879BB"/>
    <w:rsid w:val="00A95869"/>
    <w:rsid w:val="00AC5492"/>
    <w:rsid w:val="00AC7648"/>
    <w:rsid w:val="00AD4A20"/>
    <w:rsid w:val="00AE72E3"/>
    <w:rsid w:val="00AF0865"/>
    <w:rsid w:val="00AF372B"/>
    <w:rsid w:val="00AF7D27"/>
    <w:rsid w:val="00B04378"/>
    <w:rsid w:val="00B10C41"/>
    <w:rsid w:val="00B113DF"/>
    <w:rsid w:val="00B127F6"/>
    <w:rsid w:val="00B2299F"/>
    <w:rsid w:val="00B36ADC"/>
    <w:rsid w:val="00B40735"/>
    <w:rsid w:val="00B52753"/>
    <w:rsid w:val="00B535C0"/>
    <w:rsid w:val="00B539EB"/>
    <w:rsid w:val="00B66399"/>
    <w:rsid w:val="00B82540"/>
    <w:rsid w:val="00B84811"/>
    <w:rsid w:val="00B84957"/>
    <w:rsid w:val="00B91E5D"/>
    <w:rsid w:val="00BA3C69"/>
    <w:rsid w:val="00BA5ECE"/>
    <w:rsid w:val="00BC0B33"/>
    <w:rsid w:val="00BD4D2C"/>
    <w:rsid w:val="00BD55DE"/>
    <w:rsid w:val="00BD77A1"/>
    <w:rsid w:val="00BF3B52"/>
    <w:rsid w:val="00BF53E6"/>
    <w:rsid w:val="00BF5C34"/>
    <w:rsid w:val="00C14C66"/>
    <w:rsid w:val="00C1540D"/>
    <w:rsid w:val="00C17697"/>
    <w:rsid w:val="00C17C70"/>
    <w:rsid w:val="00C26A2C"/>
    <w:rsid w:val="00C27CB8"/>
    <w:rsid w:val="00C57C92"/>
    <w:rsid w:val="00C63AF8"/>
    <w:rsid w:val="00C672B3"/>
    <w:rsid w:val="00C70677"/>
    <w:rsid w:val="00C737D8"/>
    <w:rsid w:val="00C83F34"/>
    <w:rsid w:val="00C83FBF"/>
    <w:rsid w:val="00C85CB6"/>
    <w:rsid w:val="00C94FDD"/>
    <w:rsid w:val="00C96C3B"/>
    <w:rsid w:val="00C97145"/>
    <w:rsid w:val="00CA4E81"/>
    <w:rsid w:val="00CA731D"/>
    <w:rsid w:val="00CB4E17"/>
    <w:rsid w:val="00CB6F63"/>
    <w:rsid w:val="00CD03A3"/>
    <w:rsid w:val="00CE0179"/>
    <w:rsid w:val="00CE5565"/>
    <w:rsid w:val="00CE5F9A"/>
    <w:rsid w:val="00D0139A"/>
    <w:rsid w:val="00D04C76"/>
    <w:rsid w:val="00D060DF"/>
    <w:rsid w:val="00D1137A"/>
    <w:rsid w:val="00D37938"/>
    <w:rsid w:val="00D44FDD"/>
    <w:rsid w:val="00D46ECB"/>
    <w:rsid w:val="00D521B3"/>
    <w:rsid w:val="00D65866"/>
    <w:rsid w:val="00D721E0"/>
    <w:rsid w:val="00D809E1"/>
    <w:rsid w:val="00D81E02"/>
    <w:rsid w:val="00D970AD"/>
    <w:rsid w:val="00DA3209"/>
    <w:rsid w:val="00DA3CAB"/>
    <w:rsid w:val="00DB1D35"/>
    <w:rsid w:val="00DB5211"/>
    <w:rsid w:val="00DC3590"/>
    <w:rsid w:val="00DC73AA"/>
    <w:rsid w:val="00DD32FB"/>
    <w:rsid w:val="00DD5AF6"/>
    <w:rsid w:val="00E01D76"/>
    <w:rsid w:val="00E06474"/>
    <w:rsid w:val="00E27EB2"/>
    <w:rsid w:val="00E36DA5"/>
    <w:rsid w:val="00EA0B72"/>
    <w:rsid w:val="00EA1B12"/>
    <w:rsid w:val="00EA2B97"/>
    <w:rsid w:val="00EA6745"/>
    <w:rsid w:val="00EA6AC7"/>
    <w:rsid w:val="00EC19F4"/>
    <w:rsid w:val="00EC66B7"/>
    <w:rsid w:val="00ED0D51"/>
    <w:rsid w:val="00ED4B41"/>
    <w:rsid w:val="00ED7CAC"/>
    <w:rsid w:val="00EE550B"/>
    <w:rsid w:val="00EE71E5"/>
    <w:rsid w:val="00EE77A7"/>
    <w:rsid w:val="00EF5E20"/>
    <w:rsid w:val="00EF7F7E"/>
    <w:rsid w:val="00F01503"/>
    <w:rsid w:val="00F10AE2"/>
    <w:rsid w:val="00F111D6"/>
    <w:rsid w:val="00F20D90"/>
    <w:rsid w:val="00F237F3"/>
    <w:rsid w:val="00F24991"/>
    <w:rsid w:val="00F300CD"/>
    <w:rsid w:val="00F312ED"/>
    <w:rsid w:val="00F316D3"/>
    <w:rsid w:val="00F44799"/>
    <w:rsid w:val="00F44954"/>
    <w:rsid w:val="00F46375"/>
    <w:rsid w:val="00F56EBC"/>
    <w:rsid w:val="00F7409E"/>
    <w:rsid w:val="00F81CB7"/>
    <w:rsid w:val="00F83F10"/>
    <w:rsid w:val="00F87A25"/>
    <w:rsid w:val="00F91DF8"/>
    <w:rsid w:val="00FB35C3"/>
    <w:rsid w:val="00FB50C7"/>
    <w:rsid w:val="00FD6DEA"/>
    <w:rsid w:val="00FE203C"/>
    <w:rsid w:val="00FE3EAD"/>
    <w:rsid w:val="00FE3FF8"/>
    <w:rsid w:val="1A7828FB"/>
    <w:rsid w:val="3B9F57E1"/>
    <w:rsid w:val="3F6F2CA5"/>
    <w:rsid w:val="4BF161A7"/>
    <w:rsid w:val="635B525F"/>
    <w:rsid w:val="7D7F0374"/>
    <w:rsid w:val="7FDC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16F1AA"/>
  <w15:docId w15:val="{567C51B2-E57D-4861-A885-4BEE8747D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Lines="50" w:afterLines="50" w:line="360" w:lineRule="auto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Lines="50" w:afterLines="50" w:line="360" w:lineRule="auto"/>
      <w:outlineLvl w:val="1"/>
    </w:pPr>
    <w:rPr>
      <w:rFonts w:ascii="Cambria" w:hAnsi="Cambria"/>
      <w:b/>
      <w:bCs/>
      <w:kern w:val="0"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line="360" w:lineRule="auto"/>
      <w:outlineLvl w:val="2"/>
    </w:pPr>
    <w:rPr>
      <w:rFonts w:eastAsia="黑体"/>
      <w:b/>
      <w:bCs/>
      <w:kern w:val="0"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line="360" w:lineRule="auto"/>
      <w:outlineLvl w:val="3"/>
    </w:pPr>
    <w:rPr>
      <w:rFonts w:ascii="Cambria" w:eastAsia="黑体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qFormat/>
    <w:pPr>
      <w:jc w:val="left"/>
    </w:pPr>
  </w:style>
  <w:style w:type="paragraph" w:styleId="a5">
    <w:name w:val="Body Text Indent"/>
    <w:basedOn w:val="a"/>
    <w:link w:val="a6"/>
    <w:semiHidden/>
    <w:unhideWhenUsed/>
    <w:qFormat/>
    <w:pPr>
      <w:ind w:firstLineChars="200" w:firstLine="420"/>
    </w:pPr>
    <w:rPr>
      <w:rFonts w:ascii="宋体" w:hAnsi="宋体"/>
      <w:szCs w:val="24"/>
    </w:rPr>
  </w:style>
  <w:style w:type="paragraph" w:styleId="TOC3">
    <w:name w:val="toc 3"/>
    <w:basedOn w:val="a"/>
    <w:next w:val="a"/>
    <w:autoRedefine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qFormat/>
    <w:rPr>
      <w:kern w:val="0"/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TOC1">
    <w:name w:val="toc 1"/>
    <w:basedOn w:val="a"/>
    <w:next w:val="a"/>
    <w:autoRedefine/>
    <w:uiPriority w:val="39"/>
    <w:unhideWhenUsed/>
    <w:qFormat/>
    <w:pPr>
      <w:widowControl/>
      <w:tabs>
        <w:tab w:val="right" w:leader="dot" w:pos="8296"/>
      </w:tabs>
      <w:spacing w:after="100" w:line="276" w:lineRule="auto"/>
      <w:jc w:val="left"/>
    </w:pPr>
    <w:rPr>
      <w:kern w:val="0"/>
      <w:sz w:val="22"/>
    </w:rPr>
  </w:style>
  <w:style w:type="paragraph" w:styleId="TOC2">
    <w:name w:val="toc 2"/>
    <w:basedOn w:val="a"/>
    <w:next w:val="a"/>
    <w:autoRedefine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ad">
    <w:name w:val="annotation subject"/>
    <w:basedOn w:val="a3"/>
    <w:next w:val="a3"/>
    <w:link w:val="ae"/>
    <w:semiHidden/>
    <w:qFormat/>
    <w:rPr>
      <w:b/>
      <w:bCs/>
    </w:rPr>
  </w:style>
  <w:style w:type="table" w:styleId="af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FollowedHyperlink"/>
    <w:uiPriority w:val="99"/>
    <w:semiHidden/>
    <w:unhideWhenUsed/>
    <w:qFormat/>
    <w:rPr>
      <w:color w:val="800080"/>
      <w:u w:val="single"/>
    </w:rPr>
  </w:style>
  <w:style w:type="character" w:styleId="af1">
    <w:name w:val="Hyperlink"/>
    <w:uiPriority w:val="99"/>
    <w:unhideWhenUsed/>
    <w:qFormat/>
    <w:rPr>
      <w:color w:val="0000FF"/>
      <w:u w:val="single"/>
    </w:rPr>
  </w:style>
  <w:style w:type="character" w:styleId="af2">
    <w:name w:val="annotation reference"/>
    <w:semiHidden/>
    <w:unhideWhenUsed/>
    <w:qFormat/>
    <w:rPr>
      <w:sz w:val="21"/>
      <w:szCs w:val="21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"/>
    <w:qFormat/>
    <w:rPr>
      <w:rFonts w:ascii="Cambria" w:hAnsi="Cambria"/>
      <w:b/>
      <w:bCs/>
      <w:sz w:val="30"/>
      <w:szCs w:val="32"/>
    </w:rPr>
  </w:style>
  <w:style w:type="character" w:customStyle="1" w:styleId="30">
    <w:name w:val="标题 3 字符"/>
    <w:link w:val="3"/>
    <w:uiPriority w:val="9"/>
    <w:qFormat/>
    <w:rPr>
      <w:rFonts w:eastAsia="黑体"/>
      <w:b/>
      <w:bCs/>
      <w:sz w:val="28"/>
      <w:szCs w:val="32"/>
    </w:rPr>
  </w:style>
  <w:style w:type="character" w:customStyle="1" w:styleId="ac">
    <w:name w:val="页眉 字符"/>
    <w:link w:val="ab"/>
    <w:uiPriority w:val="99"/>
    <w:qFormat/>
    <w:rPr>
      <w:sz w:val="18"/>
      <w:szCs w:val="18"/>
    </w:rPr>
  </w:style>
  <w:style w:type="character" w:customStyle="1" w:styleId="aa">
    <w:name w:val="页脚 字符"/>
    <w:link w:val="a9"/>
    <w:uiPriority w:val="99"/>
    <w:qFormat/>
    <w:rPr>
      <w:sz w:val="18"/>
      <w:szCs w:val="18"/>
    </w:rPr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48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a8">
    <w:name w:val="批注框文本 字符"/>
    <w:link w:val="a7"/>
    <w:uiPriority w:val="99"/>
    <w:semiHidden/>
    <w:qFormat/>
    <w:rPr>
      <w:sz w:val="18"/>
      <w:szCs w:val="18"/>
    </w:rPr>
  </w:style>
  <w:style w:type="paragraph" w:customStyle="1" w:styleId="GridTable31">
    <w:name w:val="Grid Table 31"/>
    <w:basedOn w:val="1"/>
    <w:next w:val="a"/>
    <w:uiPriority w:val="39"/>
    <w:unhideWhenUsed/>
    <w:qFormat/>
    <w:pPr>
      <w:widowControl/>
      <w:spacing w:before="48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3">
    <w:name w:val="样式(正文)"/>
    <w:basedOn w:val="a"/>
    <w:next w:val="a"/>
    <w:qFormat/>
    <w:pPr>
      <w:autoSpaceDE w:val="0"/>
      <w:autoSpaceDN w:val="0"/>
      <w:adjustRightInd w:val="0"/>
      <w:jc w:val="left"/>
    </w:pPr>
    <w:rPr>
      <w:rFonts w:ascii="宋体" w:hAnsi="Times New Roman"/>
      <w:kern w:val="0"/>
      <w:sz w:val="24"/>
      <w:szCs w:val="24"/>
    </w:rPr>
  </w:style>
  <w:style w:type="character" w:customStyle="1" w:styleId="a4">
    <w:name w:val="批注文字 字符"/>
    <w:link w:val="a3"/>
    <w:semiHidden/>
    <w:qFormat/>
    <w:rPr>
      <w:kern w:val="2"/>
      <w:sz w:val="21"/>
      <w:szCs w:val="22"/>
    </w:rPr>
  </w:style>
  <w:style w:type="character" w:customStyle="1" w:styleId="ae">
    <w:name w:val="批注主题 字符"/>
    <w:link w:val="ad"/>
    <w:semiHidden/>
    <w:qFormat/>
    <w:rPr>
      <w:b/>
      <w:bCs/>
      <w:kern w:val="2"/>
      <w:sz w:val="21"/>
      <w:szCs w:val="22"/>
    </w:rPr>
  </w:style>
  <w:style w:type="character" w:customStyle="1" w:styleId="fontstyle01">
    <w:name w:val="fontstyle01"/>
    <w:qFormat/>
    <w:rPr>
      <w:rFonts w:ascii="FZSSJW--GB1-0" w:hAnsi="FZSSJW--GB1-0" w:hint="default"/>
      <w:color w:val="242021"/>
      <w:sz w:val="18"/>
      <w:szCs w:val="18"/>
    </w:rPr>
  </w:style>
  <w:style w:type="character" w:customStyle="1" w:styleId="fontstyle11">
    <w:name w:val="fontstyle11"/>
    <w:qFormat/>
    <w:rPr>
      <w:rFonts w:ascii="TimesNewRomanPSMT" w:hAnsi="TimesNewRomanPSMT" w:hint="default"/>
      <w:color w:val="242021"/>
      <w:sz w:val="18"/>
      <w:szCs w:val="18"/>
    </w:rPr>
  </w:style>
  <w:style w:type="character" w:customStyle="1" w:styleId="fontstyle21">
    <w:name w:val="fontstyle21"/>
    <w:qFormat/>
    <w:rPr>
      <w:rFonts w:ascii="FZSSJW--GB1-0" w:hAnsi="FZSSJW--GB1-0" w:hint="default"/>
      <w:color w:val="242021"/>
      <w:sz w:val="18"/>
      <w:szCs w:val="18"/>
    </w:rPr>
  </w:style>
  <w:style w:type="character" w:customStyle="1" w:styleId="fontstyle31">
    <w:name w:val="fontstyle31"/>
    <w:qFormat/>
    <w:rPr>
      <w:rFonts w:ascii="TimesNewRomanPSMT" w:hAnsi="TimesNewRomanPSMT" w:hint="default"/>
      <w:color w:val="242021"/>
      <w:sz w:val="18"/>
      <w:szCs w:val="18"/>
    </w:rPr>
  </w:style>
  <w:style w:type="character" w:customStyle="1" w:styleId="a6">
    <w:name w:val="正文文本缩进 字符"/>
    <w:link w:val="a5"/>
    <w:semiHidden/>
    <w:qFormat/>
    <w:rPr>
      <w:rFonts w:ascii="宋体" w:hAnsi="宋体"/>
      <w:kern w:val="2"/>
      <w:sz w:val="21"/>
      <w:szCs w:val="24"/>
    </w:rPr>
  </w:style>
  <w:style w:type="character" w:customStyle="1" w:styleId="40">
    <w:name w:val="标题 4 字符"/>
    <w:link w:val="4"/>
    <w:uiPriority w:val="9"/>
    <w:qFormat/>
    <w:rPr>
      <w:rFonts w:ascii="Cambria" w:eastAsia="黑体" w:hAnsi="Cambria" w:cs="Times New Roman"/>
      <w:b/>
      <w:bCs/>
      <w:kern w:val="2"/>
      <w:sz w:val="28"/>
      <w:szCs w:val="28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color w:val="242021"/>
      <w:kern w:val="0"/>
      <w:sz w:val="18"/>
      <w:szCs w:val="18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xl65">
    <w:name w:val="xl65"/>
    <w:basedOn w:val="a"/>
    <w:qFormat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40"/>
      <w:szCs w:val="40"/>
    </w:rPr>
  </w:style>
  <w:style w:type="paragraph" w:customStyle="1" w:styleId="xl67">
    <w:name w:val="xl67"/>
    <w:basedOn w:val="a"/>
    <w:qFormat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68">
    <w:name w:val="xl6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9">
    <w:name w:val="xl6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76">
    <w:name w:val="xl7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xl77">
    <w:name w:val="xl7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xl78">
    <w:name w:val="xl7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6"/>
      <w:szCs w:val="16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21">
    <w:name w:val="font2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0F8E7-1BEA-4DD1-A4E6-5C079A5F9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7</cp:revision>
  <dcterms:created xsi:type="dcterms:W3CDTF">2023-08-22T03:26:00Z</dcterms:created>
  <dcterms:modified xsi:type="dcterms:W3CDTF">2025-09-05T09:06:00Z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B3DA5F2A3B8E4CAB83D76A6BB641C3E5_13</vt:lpwstr>
  </property>
  <property fmtid="{D5CDD505-2E9C-101B-9397-08002B2CF9AE}" pid="4" name="KSOTemplateDocerSaveRecord">
    <vt:lpwstr>eyJoZGlkIjoiYTBiZWFmNGMyNzBmMGJkOGUyYjEzZjBlOTU0Y2Q4MDQiLCJ1c2VySWQiOiIxNjEyMTEyNTE1In0=</vt:lpwstr>
  </property>
</Properties>
</file>