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FFDEC">
      <w:pPr>
        <w:jc w:val="center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未来精工技术学院/</w:t>
      </w:r>
      <w:r>
        <w:rPr>
          <w:rFonts w:hint="eastAsia" w:ascii="黑体" w:hAnsi="黑体" w:eastAsia="黑体" w:cs="黑体"/>
          <w:kern w:val="0"/>
          <w:sz w:val="32"/>
          <w:szCs w:val="32"/>
        </w:rPr>
        <w:t>徐特立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学院</w:t>
      </w:r>
      <w:r>
        <w:rPr>
          <w:rFonts w:hint="eastAsia" w:ascii="黑体" w:hAnsi="黑体" w:eastAsia="黑体" w:cs="黑体"/>
          <w:kern w:val="0"/>
          <w:sz w:val="32"/>
          <w:szCs w:val="32"/>
        </w:rPr>
        <w:t>202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kern w:val="0"/>
          <w:sz w:val="32"/>
          <w:szCs w:val="32"/>
        </w:rPr>
        <w:t>级</w:t>
      </w:r>
    </w:p>
    <w:p w14:paraId="1F558648">
      <w:pPr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第一学期选课说明及课程目录</w:t>
      </w:r>
    </w:p>
    <w:p w14:paraId="58DFD159">
      <w:pPr>
        <w:spacing w:before="120" w:after="120" w:line="360" w:lineRule="auto"/>
        <w:jc w:val="left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一、选课说明</w:t>
      </w:r>
    </w:p>
    <w:p w14:paraId="2A14FBD8"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1、必修课程：由教务系统预置（除体育课），无需选课。</w:t>
      </w:r>
    </w:p>
    <w:p w14:paraId="7AA261B2">
      <w:pPr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2、英语课程：根据新生英语水平测试结果预置，</w:t>
      </w:r>
      <w:r>
        <w:rPr>
          <w:rFonts w:hint="eastAsia" w:ascii="仿宋_GB2312" w:hAnsi="仿宋_GB2312" w:eastAsia="仿宋_GB2312" w:cs="仿宋_GB2312"/>
          <w:sz w:val="28"/>
          <w:szCs w:val="28"/>
        </w:rPr>
        <w:t>共三条路线。</w:t>
      </w:r>
    </w:p>
    <w:p w14:paraId="6AAE1BB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路线I：《国际英语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沟通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ascii="仿宋_GB2312" w:hAnsi="仿宋_GB2312" w:eastAsia="仿宋_GB2312" w:cs="仿宋_GB2312"/>
          <w:sz w:val="28"/>
          <w:szCs w:val="28"/>
        </w:rPr>
        <w:t>(2</w:t>
      </w:r>
      <w:r>
        <w:rPr>
          <w:rFonts w:hint="eastAsia" w:ascii="仿宋_GB2312" w:hAnsi="仿宋_GB2312" w:eastAsia="仿宋_GB2312" w:cs="仿宋_GB2312"/>
          <w:sz w:val="28"/>
          <w:szCs w:val="28"/>
        </w:rPr>
        <w:t>学分)</w:t>
      </w:r>
    </w:p>
    <w:p w14:paraId="30BA72DA">
      <w:pPr>
        <w:ind w:firstLine="5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路线II：《核心英语》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4学分)</w:t>
      </w:r>
    </w:p>
    <w:p w14:paraId="25423923">
      <w:pPr>
        <w:ind w:firstLine="56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路线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III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：《基础英语》+《核心英语》（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学分</w:t>
      </w:r>
      <w:r>
        <w:rPr>
          <w:rFonts w:hint="eastAsia" w:ascii="仿宋_GB2312" w:hAnsi="仿宋_GB2312" w:eastAsia="仿宋_GB2312" w:cs="仿宋_GB2312"/>
          <w:sz w:val="28"/>
          <w:szCs w:val="28"/>
        </w:rPr>
        <w:t>)</w:t>
      </w:r>
    </w:p>
    <w:p w14:paraId="4EE20AC4">
      <w:pPr>
        <w:ind w:firstLine="560"/>
        <w:rPr>
          <w:rFonts w:hint="eastAsia" w:ascii="仿宋" w:hAnsi="仿宋" w:eastAsia="仿宋" w:cs="仿宋"/>
          <w:sz w:val="24"/>
          <w:szCs w:val="24"/>
          <w:highlight w:val="gree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《国际英语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沟通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第一学期和第二学期开设，</w:t>
      </w:r>
      <w:r>
        <w:rPr>
          <w:rFonts w:hint="eastAsia" w:ascii="仿宋_GB2312" w:hAnsi="仿宋_GB2312" w:eastAsia="仿宋_GB2312" w:cs="仿宋_GB2312"/>
          <w:sz w:val="28"/>
          <w:szCs w:val="28"/>
        </w:rPr>
        <w:t>《基础英语》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第一学期开设，</w:t>
      </w:r>
      <w:r>
        <w:rPr>
          <w:rFonts w:hint="eastAsia" w:ascii="仿宋_GB2312" w:hAnsi="仿宋_GB2312" w:eastAsia="仿宋_GB2312" w:cs="仿宋_GB2312"/>
          <w:sz w:val="28"/>
          <w:szCs w:val="28"/>
        </w:rPr>
        <w:t>《核心英语》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第二学期开设。</w:t>
      </w:r>
    </w:p>
    <w:p w14:paraId="185B2B9F"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3、体育课：参见[本科生]2025-2026学年第一学期体育课程选课指南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（https://jxzx.bit.edu.cn/tzgg/f899308297ee45319a7f7e56bdd44dee.htm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）。</w:t>
      </w:r>
    </w:p>
    <w:p w14:paraId="7169E50C"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公共</w:t>
      </w:r>
      <w:r>
        <w:rPr>
          <w:rFonts w:hint="eastAsia" w:ascii="仿宋" w:hAnsi="仿宋" w:eastAsia="仿宋" w:cs="仿宋"/>
          <w:sz w:val="28"/>
          <w:szCs w:val="28"/>
        </w:rPr>
        <w:t>选修课程：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所有学生</w:t>
      </w:r>
      <w:r>
        <w:rPr>
          <w:rFonts w:hint="eastAsia" w:ascii="仿宋" w:hAnsi="仿宋" w:eastAsia="仿宋" w:cs="仿宋"/>
          <w:sz w:val="28"/>
          <w:szCs w:val="28"/>
        </w:rPr>
        <w:t>本科四年期间素质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教育</w:t>
      </w:r>
      <w:r>
        <w:rPr>
          <w:rFonts w:hint="eastAsia" w:ascii="仿宋" w:hAnsi="仿宋" w:eastAsia="仿宋" w:cs="仿宋"/>
          <w:sz w:val="28"/>
          <w:szCs w:val="28"/>
        </w:rPr>
        <w:t>通识课总学分要求不低于8学分，其中艺术类课程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（公共艺术通识课）</w:t>
      </w:r>
      <w:r>
        <w:rPr>
          <w:rFonts w:hint="eastAsia" w:ascii="仿宋" w:hAnsi="仿宋" w:eastAsia="仿宋" w:cs="仿宋"/>
          <w:sz w:val="28"/>
          <w:szCs w:val="28"/>
        </w:rPr>
        <w:t>不少于2学分，不设上限。每学期选修学分不做要求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建议每学期选修不超过2门。</w:t>
      </w:r>
      <w:r>
        <w:rPr>
          <w:rFonts w:hint="eastAsia" w:ascii="仿宋" w:hAnsi="仿宋" w:eastAsia="仿宋" w:cs="仿宋"/>
          <w:sz w:val="28"/>
          <w:szCs w:val="28"/>
        </w:rPr>
        <w:t>毕业前必须修满1门思政限选课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包括中共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党史、社会主义发展史、中华优秀传统文化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2025-2026-1学期</w:t>
      </w:r>
      <w:r>
        <w:rPr>
          <w:rFonts w:hint="eastAsia" w:ascii="仿宋" w:hAnsi="仿宋" w:eastAsia="仿宋" w:cs="仿宋"/>
          <w:sz w:val="28"/>
          <w:szCs w:val="28"/>
        </w:rPr>
        <w:t>开设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有</w:t>
      </w:r>
      <w:r>
        <w:rPr>
          <w:rFonts w:hint="eastAsia" w:ascii="仿宋" w:hAnsi="仿宋" w:eastAsia="仿宋" w:cs="仿宋"/>
          <w:sz w:val="28"/>
          <w:szCs w:val="28"/>
        </w:rPr>
        <w:t>《中共党史》，课程代码10027002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学分，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学时。</w:t>
      </w:r>
    </w:p>
    <w:p w14:paraId="456C07CA">
      <w:pPr>
        <w:ind w:firstLine="560"/>
        <w:rPr>
          <w:rFonts w:hint="eastAsia" w:ascii="仿宋" w:hAnsi="仿宋" w:eastAsia="仿宋" w:cs="仿宋"/>
          <w:sz w:val="24"/>
          <w:szCs w:val="24"/>
          <w:highlight w:val="green"/>
        </w:rPr>
      </w:pPr>
    </w:p>
    <w:p w14:paraId="62C8A34C">
      <w:pPr>
        <w:ind w:firstLine="560"/>
        <w:rPr>
          <w:rFonts w:hint="eastAsia" w:ascii="仿宋" w:hAnsi="仿宋" w:eastAsia="仿宋" w:cs="仿宋"/>
          <w:sz w:val="24"/>
          <w:szCs w:val="24"/>
          <w:highlight w:val="green"/>
        </w:rPr>
      </w:pPr>
    </w:p>
    <w:p w14:paraId="1E4A33F1">
      <w:pPr>
        <w:ind w:firstLine="560"/>
        <w:rPr>
          <w:rFonts w:hint="eastAsia" w:ascii="仿宋" w:hAnsi="仿宋" w:eastAsia="仿宋" w:cs="仿宋"/>
          <w:sz w:val="24"/>
          <w:szCs w:val="24"/>
          <w:highlight w:val="green"/>
        </w:rPr>
      </w:pPr>
    </w:p>
    <w:p w14:paraId="5B3B4636">
      <w:pPr>
        <w:ind w:firstLine="560"/>
        <w:rPr>
          <w:rFonts w:hint="eastAsia" w:ascii="仿宋" w:hAnsi="仿宋" w:eastAsia="仿宋" w:cs="仿宋"/>
          <w:sz w:val="24"/>
          <w:szCs w:val="24"/>
          <w:highlight w:val="green"/>
        </w:rPr>
      </w:pPr>
    </w:p>
    <w:p w14:paraId="5042452E">
      <w:pPr>
        <w:rPr>
          <w:rFonts w:hint="eastAsia" w:ascii="仿宋" w:hAnsi="仿宋" w:eastAsia="仿宋" w:cs="仿宋"/>
          <w:sz w:val="24"/>
          <w:szCs w:val="24"/>
          <w:highlight w:val="green"/>
        </w:rPr>
      </w:pPr>
    </w:p>
    <w:p w14:paraId="5FDF8576">
      <w:pPr>
        <w:numPr>
          <w:ilvl w:val="0"/>
          <w:numId w:val="1"/>
        </w:numPr>
        <w:spacing w:before="120" w:after="120" w:line="360" w:lineRule="auto"/>
        <w:jc w:val="left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卓越</w:t>
      </w:r>
      <w:r>
        <w:rPr>
          <w:rFonts w:hint="eastAsia" w:ascii="仿宋" w:hAnsi="仿宋" w:eastAsia="仿宋" w:cs="仿宋"/>
          <w:b/>
          <w:sz w:val="28"/>
          <w:szCs w:val="24"/>
        </w:rPr>
        <w:t>班第一学期课程目录</w:t>
      </w:r>
    </w:p>
    <w:tbl>
      <w:tblPr>
        <w:tblStyle w:val="15"/>
        <w:tblW w:w="77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245"/>
        <w:gridCol w:w="2262"/>
        <w:gridCol w:w="959"/>
        <w:gridCol w:w="2223"/>
      </w:tblGrid>
      <w:tr w14:paraId="602D2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1D7A6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45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0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BE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学分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D112E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36AA6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F3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D2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100315004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2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微观物质科学基础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4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F42AC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C96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C2C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5F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87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军事技能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02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025F5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576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DDC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C5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100980003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F5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31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ED70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46D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163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80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100270014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3F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FD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50ECB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0FE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CC0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6E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100245211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4D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国际英语沟通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F3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DA066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9CF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4FD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4A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100270024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FB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58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CB74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5DF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2BE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E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100300020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8C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精工技术导论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A6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CDA35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F65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F3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CD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100172110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59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F2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958B5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1FC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9EF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9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100070006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10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34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B8458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B1B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D8B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80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100320001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A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879F2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"https://jxzx.bit.edu.cn/tzgg/f899308297ee45319a7f7e56bdd44dee.htm"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参见体育选课指南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0FD60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C6B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B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100930006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F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大学生心理素质发展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80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2D7AA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FB4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57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50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100740001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国家安全概论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C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CD955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BE1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E00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AA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100171018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E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70EF1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531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59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A8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100460001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A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人工智能导论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8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8A95B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A5B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2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B1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100171055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82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数学分析I（全英文）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B1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6E6B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"https://xuteli.bit.edu.cn/tzgg/f9c781d0819d4d9dad2302d53ca071c1.htm"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参见报名通知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76FC5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35C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100070027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A7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C++程序设计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49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B5E8D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"https://xuteli.bit.edu.cn/tzgg/e83f0dc85189429594e28d949f5adbec.htm"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参见报名通知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</w:tbl>
    <w:p w14:paraId="5271DA1D">
      <w:pPr>
        <w:numPr>
          <w:ilvl w:val="0"/>
          <w:numId w:val="0"/>
        </w:numPr>
        <w:spacing w:before="120" w:after="120" w:line="360" w:lineRule="auto"/>
        <w:jc w:val="left"/>
        <w:rPr>
          <w:rFonts w:hint="eastAsia" w:ascii="仿宋" w:hAnsi="仿宋" w:eastAsia="仿宋" w:cs="仿宋"/>
          <w:b/>
          <w:sz w:val="28"/>
          <w:szCs w:val="24"/>
        </w:rPr>
      </w:pPr>
    </w:p>
    <w:p w14:paraId="6F598AE3">
      <w:pPr>
        <w:numPr>
          <w:ilvl w:val="0"/>
          <w:numId w:val="1"/>
        </w:numPr>
        <w:spacing w:before="120" w:after="120" w:line="360" w:lineRule="auto"/>
        <w:jc w:val="left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未来</w:t>
      </w: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精工技术</w:t>
      </w:r>
      <w:r>
        <w:rPr>
          <w:rFonts w:hint="eastAsia" w:ascii="仿宋" w:hAnsi="仿宋" w:eastAsia="仿宋" w:cs="仿宋"/>
          <w:b/>
          <w:sz w:val="28"/>
          <w:szCs w:val="24"/>
        </w:rPr>
        <w:t>班第一学期课程目录</w:t>
      </w:r>
    </w:p>
    <w:tbl>
      <w:tblPr>
        <w:tblStyle w:val="15"/>
        <w:tblW w:w="77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245"/>
        <w:gridCol w:w="2262"/>
        <w:gridCol w:w="959"/>
        <w:gridCol w:w="2223"/>
      </w:tblGrid>
      <w:tr w14:paraId="6FF7C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6F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D0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73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CA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学分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4D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6E707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11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3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100980004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08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军事技能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EB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8CB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407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5E4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ED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100320001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13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体育I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4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4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"https://jxzx.bit.edu.cn/tzgg/f899308297ee45319a7f7e56bdd44dee.htm"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参见体育课程选课指南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49EDA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8FB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1D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100980003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23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20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FD0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9A9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AB3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9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100070006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D8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7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09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F9C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4F2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5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100270014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63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形势与政策I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97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8D1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9E9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80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3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100171018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94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96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11B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ADA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461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A4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100300020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A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精工技术导论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5E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35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E1B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76D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60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100172110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FC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AC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EA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6EA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C98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D7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100270024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EE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A6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06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D56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EE7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65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100930006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9D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大学生心理素质发展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F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D0F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61A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13A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E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100740001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BF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国家安全概论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8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16B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E57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32E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44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100460001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5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人工智能导论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11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C0F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B6F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36E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CA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100245211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0C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国际英语沟通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18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AF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根据英语水平测试结果预置，无需选修</w:t>
            </w:r>
          </w:p>
        </w:tc>
      </w:tr>
      <w:tr w14:paraId="0588F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457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54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100245207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E5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基础英语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7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AC2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6E6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07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9E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100171055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96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数学分析I（全英文）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3B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2D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"https://xuteli.bit.edu.cn/tzgg/f9c781d0819d4d9dad2302d53ca071c1.htm"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参见报名通知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15370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BF7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D9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100070027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B3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C++程序设计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F1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F7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"https://xuteli.bit.edu.cn/tzgg/e83f0dc85189429594e28d949f5adbec.htm"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参见报名通知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331EB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31B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39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100160501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EA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生命科学基础A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D6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82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二选一，无需多选</w:t>
            </w:r>
          </w:p>
        </w:tc>
      </w:tr>
      <w:tr w14:paraId="75F75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789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CD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100191005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0A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大学化学A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1F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3F9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73C67C0">
      <w:pPr>
        <w:numPr>
          <w:ilvl w:val="0"/>
          <w:numId w:val="0"/>
        </w:numPr>
        <w:spacing w:before="120" w:after="120" w:line="360" w:lineRule="auto"/>
        <w:jc w:val="left"/>
        <w:rPr>
          <w:rFonts w:hint="eastAsia" w:ascii="仿宋" w:hAnsi="仿宋" w:eastAsia="仿宋" w:cs="仿宋"/>
          <w:b/>
          <w:sz w:val="28"/>
          <w:szCs w:val="24"/>
        </w:rPr>
      </w:pPr>
    </w:p>
    <w:p w14:paraId="25B4517E">
      <w:pPr>
        <w:numPr>
          <w:ilvl w:val="0"/>
          <w:numId w:val="0"/>
        </w:numPr>
        <w:spacing w:before="120" w:after="120" w:line="360" w:lineRule="auto"/>
        <w:jc w:val="left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四、徐特立</w:t>
      </w:r>
      <w:r>
        <w:rPr>
          <w:rFonts w:hint="eastAsia" w:ascii="仿宋" w:hAnsi="仿宋" w:eastAsia="仿宋" w:cs="仿宋"/>
          <w:b/>
          <w:sz w:val="28"/>
          <w:szCs w:val="24"/>
        </w:rPr>
        <w:t>英才班第一学期课程目录</w:t>
      </w:r>
    </w:p>
    <w:tbl>
      <w:tblPr>
        <w:tblStyle w:val="15"/>
        <w:tblW w:w="77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1240"/>
        <w:gridCol w:w="2300"/>
        <w:gridCol w:w="930"/>
        <w:gridCol w:w="2228"/>
      </w:tblGrid>
      <w:tr w14:paraId="479E0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B0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AC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59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21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学分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31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33791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80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必修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41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100070006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3A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8F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CF9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B8D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66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3F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100171018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12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7F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F4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5D7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C5F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52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100740001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66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国家安全概论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6E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CD3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A58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311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E4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100320001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F6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体育I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1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2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"https://jxzx.bit.edu.cn/tzgg/f899308297ee45319a7f7e56bdd44dee.htm"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参见体育课程选课指南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61F80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BA2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70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100172110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85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DF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D69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AC2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1A5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4D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100930006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BA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大学生心理素质发展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2E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A1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E92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6D6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99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100980003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2E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C0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396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708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49F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03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100980004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66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军事技能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D4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849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DE5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01F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7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100270014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8C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形势与政策I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6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CA2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4E8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E07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86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100070024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31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人工智能与计算科学A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B1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A19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6A8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A20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D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100270024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C5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22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8A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A0E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CA7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D6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100245211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5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国际英语沟通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1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E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根据英语水平测试结果预置，无需选修</w:t>
            </w:r>
          </w:p>
        </w:tc>
      </w:tr>
      <w:tr w14:paraId="0FECA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F9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C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100245207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13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基础英语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8F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73C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6EE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EC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选修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BC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100160501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C1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生命科学基础A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75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二选一，无需多选</w:t>
            </w:r>
          </w:p>
        </w:tc>
      </w:tr>
      <w:tr w14:paraId="0C7B4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A1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D4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100191005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A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大学化学A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81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69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4B9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332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B2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100070027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22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C++程序设计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92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4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"https://xuteli.bit.edu.cn/tzgg/e83f0dc85189429594e28d949f5adbec.htm"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参见报名通知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48DAA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113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3C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100021207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C9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智能装备技术导论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58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B9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请选择其中一门，无需多选。《专业导论》已预置,自己可退</w:t>
            </w:r>
          </w:p>
        </w:tc>
      </w:tr>
      <w:tr w14:paraId="2726A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4C7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6F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100091224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E8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物质科学导论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26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5D9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42D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560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35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100034456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B7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智能动力与新能源专业导论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D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19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065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57B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DE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100011007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9A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新生研习与专业导论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C8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FAA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AB1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059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10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100300020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7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精工技术导论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85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71C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E6A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9F9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52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100028016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9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智能无人系统概论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20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C5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76C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736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C6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100300021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62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专业导论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A0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901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F8604A9">
      <w:pPr>
        <w:numPr>
          <w:ilvl w:val="0"/>
          <w:numId w:val="0"/>
        </w:numPr>
        <w:spacing w:before="120" w:after="120" w:line="360" w:lineRule="auto"/>
        <w:ind w:leftChars="0" w:firstLine="420" w:firstLineChars="0"/>
        <w:jc w:val="left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</w:p>
    <w:p w14:paraId="3165C16E">
      <w:pPr>
        <w:numPr>
          <w:ilvl w:val="0"/>
          <w:numId w:val="0"/>
        </w:numPr>
        <w:spacing w:before="120" w:after="120" w:line="360" w:lineRule="auto"/>
        <w:ind w:leftChars="0" w:firstLine="420" w:firstLineChars="0"/>
        <w:jc w:val="left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为满足学生对不同学科专业的深入了解，</w:t>
      </w:r>
      <w:r>
        <w:rPr>
          <w:rFonts w:hint="eastAsia" w:ascii="仿宋" w:hAnsi="仿宋" w:eastAsia="仿宋" w:cs="仿宋"/>
          <w:b/>
          <w:bCs w:val="0"/>
          <w:sz w:val="21"/>
          <w:szCs w:val="21"/>
          <w:highlight w:val="none"/>
          <w:lang w:val="en-US" w:eastAsia="zh-CN"/>
        </w:rPr>
        <w:t>徐特立英才班/协和医班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学生可在以下学科专业导论课程中选一门替换课程计划内的“专业导论”（课程编号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z w:val="20"/>
          <w:szCs w:val="20"/>
          <w:u w:val="none"/>
        </w:rPr>
        <w:t>100300021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，该课程已预置进课表，如选修其他导论课程，自己可退选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z w:val="20"/>
          <w:szCs w:val="20"/>
          <w:u w:val="none"/>
        </w:rPr>
        <w:t>100300021</w:t>
      </w: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）。</w:t>
      </w:r>
    </w:p>
    <w:p w14:paraId="41175F07">
      <w:pPr>
        <w:numPr>
          <w:ilvl w:val="0"/>
          <w:numId w:val="0"/>
        </w:numPr>
        <w:spacing w:before="120" w:after="120" w:line="360" w:lineRule="auto"/>
        <w:ind w:leftChars="0" w:firstLine="420" w:firstLineChars="0"/>
        <w:jc w:val="left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</w:p>
    <w:p w14:paraId="4E7AAFE6">
      <w:pPr>
        <w:numPr>
          <w:ilvl w:val="0"/>
          <w:numId w:val="0"/>
        </w:numPr>
        <w:spacing w:before="120" w:after="120" w:line="360" w:lineRule="auto"/>
        <w:ind w:leftChars="0" w:firstLine="420" w:firstLineChars="0"/>
        <w:jc w:val="left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</w:p>
    <w:p w14:paraId="357B4B78">
      <w:pPr>
        <w:numPr>
          <w:ilvl w:val="0"/>
          <w:numId w:val="0"/>
        </w:numPr>
        <w:spacing w:before="120" w:after="120" w:line="360" w:lineRule="auto"/>
        <w:ind w:leftChars="0" w:firstLine="420" w:firstLineChars="0"/>
        <w:jc w:val="left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</w:p>
    <w:p w14:paraId="6C64E425">
      <w:pPr>
        <w:numPr>
          <w:ilvl w:val="0"/>
          <w:numId w:val="0"/>
        </w:numPr>
        <w:spacing w:before="120" w:after="120" w:line="360" w:lineRule="auto"/>
        <w:ind w:leftChars="0" w:firstLine="420" w:firstLineChars="0"/>
        <w:jc w:val="left"/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</w:pPr>
    </w:p>
    <w:tbl>
      <w:tblPr>
        <w:tblStyle w:val="15"/>
        <w:tblpPr w:leftFromText="180" w:rightFromText="180" w:vertAnchor="text" w:horzAnchor="page" w:tblpXSpec="center" w:tblpY="174"/>
        <w:tblOverlap w:val="never"/>
        <w:tblW w:w="472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43"/>
        <w:gridCol w:w="2054"/>
        <w:gridCol w:w="644"/>
        <w:gridCol w:w="545"/>
        <w:gridCol w:w="2137"/>
        <w:gridCol w:w="1442"/>
      </w:tblGrid>
      <w:tr w14:paraId="3E1CC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 w14:paraId="3432D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 w14:paraId="2FA52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代码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 w14:paraId="28EE3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 w14:paraId="79C46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 w14:paraId="0227B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学分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 w14:paraId="5701A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学科专业领域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vAlign w:val="center"/>
          </w:tcPr>
          <w:p w14:paraId="7DC77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开课学院</w:t>
            </w:r>
          </w:p>
        </w:tc>
      </w:tr>
      <w:tr w14:paraId="18F49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CF6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14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100091224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66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物质科学导论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5C5F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A6C0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FEC0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物质科学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E09A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材料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学院</w:t>
            </w:r>
          </w:p>
        </w:tc>
      </w:tr>
      <w:tr w14:paraId="30D75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EFDA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BA11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100011007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D1F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新生研习与专业导论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2C7B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A297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B9B4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工程力学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EBBB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空天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学院</w:t>
            </w:r>
          </w:p>
        </w:tc>
      </w:tr>
      <w:tr w14:paraId="64C37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A33C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3809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100021207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5FD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智能装备技术导论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B977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9AB7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EBEE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智能装备技术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2DC8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机电学院</w:t>
            </w:r>
          </w:p>
        </w:tc>
      </w:tr>
      <w:tr w14:paraId="469AE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C29E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1323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100034456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4E3A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智能动力与新能源专业导论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322B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3058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E61EF"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智能动力与新能源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A682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机车学院</w:t>
            </w:r>
          </w:p>
        </w:tc>
      </w:tr>
      <w:tr w14:paraId="6AAD0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91E8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DB47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100300020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5CE5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精工技术导论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61E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7917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0B10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智能无人+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EC5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徐特立学院</w:t>
            </w:r>
          </w:p>
        </w:tc>
      </w:tr>
      <w:tr w14:paraId="11B9A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61F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2A2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100028016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B3AF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智能无人系统概论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63F1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0C4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AEF2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智能无人系统技术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692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机电学院</w:t>
            </w:r>
          </w:p>
        </w:tc>
      </w:tr>
      <w:tr w14:paraId="27564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650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6CE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  <w:t>100300021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5A76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专业导论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8AA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1F15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0056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各领域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766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徐特立学院</w:t>
            </w:r>
          </w:p>
        </w:tc>
      </w:tr>
    </w:tbl>
    <w:p w14:paraId="45750C59">
      <w:pPr>
        <w:numPr>
          <w:ilvl w:val="0"/>
          <w:numId w:val="0"/>
        </w:numPr>
        <w:spacing w:before="120" w:after="120" w:line="360" w:lineRule="auto"/>
        <w:ind w:leftChars="0"/>
        <w:jc w:val="left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五、协和医</w:t>
      </w:r>
      <w:r>
        <w:rPr>
          <w:rFonts w:hint="eastAsia" w:ascii="仿宋" w:hAnsi="仿宋" w:eastAsia="仿宋" w:cs="仿宋"/>
          <w:b/>
          <w:sz w:val="28"/>
          <w:szCs w:val="24"/>
        </w:rPr>
        <w:t>班第一学期课程目录</w:t>
      </w:r>
    </w:p>
    <w:tbl>
      <w:tblPr>
        <w:tblStyle w:val="15"/>
        <w:tblW w:w="77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245"/>
        <w:gridCol w:w="2262"/>
        <w:gridCol w:w="959"/>
        <w:gridCol w:w="2223"/>
      </w:tblGrid>
      <w:tr w14:paraId="5F74D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55" w:hRule="atLeast"/>
        </w:trPr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2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47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66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CA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学分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2F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51E99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43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49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100172110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DE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CA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CAC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70F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C47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5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100410106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81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生命科学基础实验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F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E8C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BDE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5B4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98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100270014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0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形势与政策I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65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811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65A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E51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F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100930006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DA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大学生心理素质发展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49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829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95E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AE3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41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100980003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2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A6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190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E2A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5B3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85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100270024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6F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0D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7F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E02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A6A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3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100160501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2C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生命科学基础A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7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74D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309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8C8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2A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100171018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90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A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537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7DB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7B9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C3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100980004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21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军事技能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8F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693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DC5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B50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DC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100320001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4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体育I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28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8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"https://jxzx.bit.edu.cn/tzgg/f899308297ee45319a7f7e56bdd44dee.htm"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参见体育课程选课指南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4F2D1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352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3E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100070024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33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人工智能与计算科学A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81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029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176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900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7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100070006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C4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E2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4CA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F79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D18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1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100740001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97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国家安全概论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4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2D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C03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664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A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100191137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E7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大学化学(协和医班)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61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21F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333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D4E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B1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100245211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AF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国际英语沟通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E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A8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根据英语水平测试结果预置，无需选修</w:t>
            </w:r>
          </w:p>
        </w:tc>
      </w:tr>
      <w:tr w14:paraId="49679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C52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7A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100245207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3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基础英语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4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DE9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EF5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84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5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100070027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9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C++程序设计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2E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90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"https://xuteli.bit.edu.cn/tzgg/e83f0dc85189429594e28d949f5adbec.htm"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参见报名通知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39184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01E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B3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100021207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8D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智能装备技术导论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F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8A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请选择其中一门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，无需多选。《专业导论》已预置,自己可退</w:t>
            </w:r>
          </w:p>
        </w:tc>
      </w:tr>
      <w:tr w14:paraId="14137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448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7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100091224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5D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物质科学导论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E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BCA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F41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50F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48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100034456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A7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智能动力与新能源专业导论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81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67F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0AB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16D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0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100011007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BB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新生研习与专业导论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F5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BCC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A28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95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5C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100300020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F3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精工技术导论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A5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B4B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BA1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58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E7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100028016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72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智能无人系统概论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3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4AA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AE3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566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FE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100300021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1C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专业导论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FA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EA4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0EC24418">
      <w:pPr>
        <w:numPr>
          <w:ilvl w:val="0"/>
          <w:numId w:val="0"/>
        </w:numPr>
        <w:spacing w:before="120" w:after="120" w:line="360" w:lineRule="auto"/>
        <w:ind w:leftChars="0"/>
        <w:jc w:val="left"/>
        <w:rPr>
          <w:rFonts w:hint="eastAsia" w:ascii="仿宋" w:hAnsi="仿宋" w:eastAsia="仿宋" w:cs="仿宋"/>
          <w:b/>
          <w:sz w:val="28"/>
          <w:szCs w:val="24"/>
        </w:rPr>
      </w:pPr>
    </w:p>
    <w:p w14:paraId="447431EE">
      <w:pPr>
        <w:numPr>
          <w:ilvl w:val="0"/>
          <w:numId w:val="0"/>
        </w:numPr>
        <w:spacing w:before="120" w:after="120" w:line="360" w:lineRule="auto"/>
        <w:ind w:leftChars="0"/>
        <w:jc w:val="left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六、数学拔尖</w:t>
      </w:r>
      <w:r>
        <w:rPr>
          <w:rFonts w:hint="eastAsia" w:ascii="仿宋" w:hAnsi="仿宋" w:eastAsia="仿宋" w:cs="仿宋"/>
          <w:b/>
          <w:sz w:val="28"/>
          <w:szCs w:val="24"/>
        </w:rPr>
        <w:t>班第一学期课程目录</w:t>
      </w:r>
    </w:p>
    <w:tbl>
      <w:tblPr>
        <w:tblStyle w:val="15"/>
        <w:tblW w:w="77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245"/>
        <w:gridCol w:w="2262"/>
        <w:gridCol w:w="959"/>
        <w:gridCol w:w="2223"/>
      </w:tblGrid>
      <w:tr w14:paraId="114E7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6C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38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7B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B6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学分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4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53FFB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03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B0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EF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军事技能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31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C65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13B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C57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B9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100980003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93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2E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681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549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D7E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06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100930006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73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大学生心理素质发展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7D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C3D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C65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D62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50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100740001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AC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国家安全概论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8C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6C9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015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098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15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100320001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DF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4A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38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"https://jxzx.bit.edu.cn/tzgg/f899308297ee45319a7f7e56bdd44dee.htm"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参见体育课程选课指南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773F6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C6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8D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100270024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7F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5B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85A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E89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C9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05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100270014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8F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C8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66E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6D1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2AD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7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100171057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66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数学分析I研讨课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E5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58E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5DE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D55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3E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100171048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E8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高等代数I（拔尖班）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DA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179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193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E43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E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100171046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00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数学分析I（拔尖班）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69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0FDA75">
            <w:pPr>
              <w:rPr>
                <w:rFonts w:hint="eastAsia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05E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3A9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41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100171034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81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高等代数I研讨课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0A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7DB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761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AA5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CB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100070024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CA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人工智能与计算科学A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59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48C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DCE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65A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68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100245211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国际英语沟通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1E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FC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根据英语水平测试结果预置，无需选修</w:t>
            </w:r>
          </w:p>
        </w:tc>
      </w:tr>
      <w:tr w14:paraId="4C09B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5E7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22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100245207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3F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基础英语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1B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8D7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8D34FF8">
      <w:pPr>
        <w:numPr>
          <w:ilvl w:val="0"/>
          <w:numId w:val="0"/>
        </w:numPr>
        <w:spacing w:before="120" w:after="120" w:line="360" w:lineRule="auto"/>
        <w:ind w:leftChars="0"/>
        <w:jc w:val="left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七、</w:t>
      </w:r>
      <w:r>
        <w:rPr>
          <w:rFonts w:hint="eastAsia" w:ascii="仿宋" w:hAnsi="仿宋" w:eastAsia="仿宋" w:cs="仿宋"/>
          <w:b/>
          <w:sz w:val="28"/>
          <w:szCs w:val="24"/>
        </w:rPr>
        <w:t>李泽湘双创特色班第一学期课程目录</w:t>
      </w:r>
    </w:p>
    <w:tbl>
      <w:tblPr>
        <w:tblStyle w:val="15"/>
        <w:tblW w:w="77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245"/>
        <w:gridCol w:w="2262"/>
        <w:gridCol w:w="959"/>
        <w:gridCol w:w="2223"/>
      </w:tblGrid>
      <w:tr w14:paraId="0A0E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86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48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78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F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学分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D5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4F833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8B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9B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100740001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7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国家安全概论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C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771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3C7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C24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BC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100270014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0D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4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DA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7FC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883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8C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100061104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32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创新与创业导论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FB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1E7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032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731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CD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100171018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B1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数学分析I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8B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504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DA0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243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8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100061105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31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程序设计与实践（C++）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30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70E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433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744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100230057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BE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知识产权法基础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BF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730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A07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AE9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78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100270024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41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C2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6A7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D69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271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A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100980003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EF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4A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0B7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10B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DAB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7E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100320001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5C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93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BD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"https://jxzx.bit.edu.cn/tzgg/f899308297ee45319a7f7e56bdd44dee.htm"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参见体育课程选课指南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06181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1E7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F3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1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军事技能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C4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30E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F83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37C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BA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100070024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FE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人工智能与计算科学A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D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5FE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576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AE3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7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100930006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1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大学生心理素质发展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2E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AEB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328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108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7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100172002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28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D5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E80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6B4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1FC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AA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100245211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C1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国际英语沟通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54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A1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根据英语水平测试结果预置，无需选修</w:t>
            </w:r>
          </w:p>
        </w:tc>
      </w:tr>
      <w:tr w14:paraId="601AA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DAE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50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100245207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83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基础英语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8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14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C40757F">
      <w:pPr>
        <w:widowControl w:val="0"/>
        <w:numPr>
          <w:ilvl w:val="0"/>
          <w:numId w:val="0"/>
        </w:numPr>
        <w:spacing w:before="120" w:after="120" w:line="360" w:lineRule="auto"/>
        <w:ind w:leftChars="0"/>
        <w:jc w:val="left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八、</w:t>
      </w:r>
      <w:r>
        <w:rPr>
          <w:rFonts w:hint="eastAsia" w:ascii="仿宋" w:hAnsi="仿宋" w:eastAsia="仿宋" w:cs="仿宋"/>
          <w:b/>
          <w:sz w:val="28"/>
          <w:szCs w:val="24"/>
        </w:rPr>
        <w:t>全球治理英才班第一学期课程目录</w:t>
      </w:r>
    </w:p>
    <w:tbl>
      <w:tblPr>
        <w:tblStyle w:val="15"/>
        <w:tblW w:w="77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245"/>
        <w:gridCol w:w="2262"/>
        <w:gridCol w:w="959"/>
        <w:gridCol w:w="2223"/>
      </w:tblGrid>
      <w:tr w14:paraId="419BB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2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FF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A9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5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学分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09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1FDEA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B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必修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F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100270024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75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E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E80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CDA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ED7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EA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100210601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D8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跨文化交流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6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6FC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EEF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956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7A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100230076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7D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习近平法治思想概论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3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BE8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8F5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E7E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EA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25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军事技能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43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60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929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C07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1B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100270014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81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B1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62E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B90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1BB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EE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100930006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6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大学生心理素质发展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456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824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B04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F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100245103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89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跨文化英语交流I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52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E3E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94B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04A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80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100320001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DF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体育I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E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8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"https://jxzx.bit.edu.cn/tzgg/f899308297ee45319a7f7e56bdd44dee.htm"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19"/>
                <w:rFonts w:hint="eastAsia" w:ascii="仿宋" w:hAnsi="仿宋" w:eastAsia="仿宋" w:cs="仿宋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参见体育课程选课指南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 w14:paraId="5743D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F05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E5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99911056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E9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安全概论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B3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078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477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924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6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100980003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BE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0F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175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D69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7F3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7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100070025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0F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人工智能与计算科学B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CE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C4D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6CA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0DD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D3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103230072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法理学（研究型）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5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E0B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464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97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FD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100220004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B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学术写作与训练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4F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B2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B21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067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D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100220102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1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现代科学技术概论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80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432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592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AED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BC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100220005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5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中文写作与沟通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40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D77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78D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0E7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D6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100220006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55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逻辑学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BA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663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608CEC7">
      <w:pPr>
        <w:numPr>
          <w:ilvl w:val="0"/>
          <w:numId w:val="0"/>
        </w:numPr>
        <w:rPr>
          <w:rFonts w:hint="default" w:ascii="仿宋" w:hAnsi="仿宋" w:eastAsia="仿宋" w:cs="仿宋"/>
          <w:bCs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588" w:bottom="1440" w:left="136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FZSS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D4837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 w14:paraId="30A9A203">
    <w:pPr>
      <w:pStyle w:val="1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3DF42C"/>
    <w:multiLevelType w:val="singleLevel"/>
    <w:tmpl w:val="4B3DF4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zYWJkMzhjMmIxYWU0OWU1ZDg5OTZkOTI5OTJlNDMifQ=="/>
  </w:docVars>
  <w:rsids>
    <w:rsidRoot w:val="007C3E3A"/>
    <w:rsid w:val="000163F1"/>
    <w:rsid w:val="000203F3"/>
    <w:rsid w:val="00054BD7"/>
    <w:rsid w:val="00061CCA"/>
    <w:rsid w:val="00071289"/>
    <w:rsid w:val="000724AE"/>
    <w:rsid w:val="000A67BA"/>
    <w:rsid w:val="000C2308"/>
    <w:rsid w:val="000C4899"/>
    <w:rsid w:val="000C4CB7"/>
    <w:rsid w:val="00110E0C"/>
    <w:rsid w:val="0012021A"/>
    <w:rsid w:val="00120287"/>
    <w:rsid w:val="00132B53"/>
    <w:rsid w:val="0013460F"/>
    <w:rsid w:val="00136098"/>
    <w:rsid w:val="001452A6"/>
    <w:rsid w:val="001461BC"/>
    <w:rsid w:val="001541E0"/>
    <w:rsid w:val="00166925"/>
    <w:rsid w:val="00170165"/>
    <w:rsid w:val="001731FA"/>
    <w:rsid w:val="00182C2C"/>
    <w:rsid w:val="00186A2A"/>
    <w:rsid w:val="001A0291"/>
    <w:rsid w:val="001B6A73"/>
    <w:rsid w:val="001C2E68"/>
    <w:rsid w:val="001D0CC8"/>
    <w:rsid w:val="001D3776"/>
    <w:rsid w:val="001D7BCA"/>
    <w:rsid w:val="001E6618"/>
    <w:rsid w:val="002015AF"/>
    <w:rsid w:val="00202905"/>
    <w:rsid w:val="002060C0"/>
    <w:rsid w:val="00222A70"/>
    <w:rsid w:val="0024061F"/>
    <w:rsid w:val="00244712"/>
    <w:rsid w:val="00244EC5"/>
    <w:rsid w:val="0024502F"/>
    <w:rsid w:val="0026088A"/>
    <w:rsid w:val="0026101D"/>
    <w:rsid w:val="0026672A"/>
    <w:rsid w:val="0026717C"/>
    <w:rsid w:val="0028051E"/>
    <w:rsid w:val="00280B6B"/>
    <w:rsid w:val="00281555"/>
    <w:rsid w:val="002831F0"/>
    <w:rsid w:val="00296DF8"/>
    <w:rsid w:val="002A6C2C"/>
    <w:rsid w:val="002B17A6"/>
    <w:rsid w:val="002C3905"/>
    <w:rsid w:val="002D5B47"/>
    <w:rsid w:val="002D6FCA"/>
    <w:rsid w:val="002E2560"/>
    <w:rsid w:val="002E2C85"/>
    <w:rsid w:val="002F485F"/>
    <w:rsid w:val="003042B3"/>
    <w:rsid w:val="00305CE1"/>
    <w:rsid w:val="00317471"/>
    <w:rsid w:val="00335D6D"/>
    <w:rsid w:val="003428D9"/>
    <w:rsid w:val="003461BC"/>
    <w:rsid w:val="003640E7"/>
    <w:rsid w:val="003769F0"/>
    <w:rsid w:val="00387BB1"/>
    <w:rsid w:val="00395059"/>
    <w:rsid w:val="003A05CA"/>
    <w:rsid w:val="003A4A0D"/>
    <w:rsid w:val="003B6A8B"/>
    <w:rsid w:val="003C0062"/>
    <w:rsid w:val="003C19B0"/>
    <w:rsid w:val="003C708B"/>
    <w:rsid w:val="003E0FF3"/>
    <w:rsid w:val="003E1F3D"/>
    <w:rsid w:val="003E4220"/>
    <w:rsid w:val="003E51F0"/>
    <w:rsid w:val="003E69B0"/>
    <w:rsid w:val="00421122"/>
    <w:rsid w:val="0042499D"/>
    <w:rsid w:val="0042791C"/>
    <w:rsid w:val="004417CA"/>
    <w:rsid w:val="00455474"/>
    <w:rsid w:val="00464238"/>
    <w:rsid w:val="004758CE"/>
    <w:rsid w:val="004832C3"/>
    <w:rsid w:val="004A207A"/>
    <w:rsid w:val="004B3712"/>
    <w:rsid w:val="004B74AF"/>
    <w:rsid w:val="004B7F53"/>
    <w:rsid w:val="004C0503"/>
    <w:rsid w:val="004D180F"/>
    <w:rsid w:val="004E6872"/>
    <w:rsid w:val="004E6B34"/>
    <w:rsid w:val="004F6B60"/>
    <w:rsid w:val="00506195"/>
    <w:rsid w:val="0051205D"/>
    <w:rsid w:val="00521282"/>
    <w:rsid w:val="00521C08"/>
    <w:rsid w:val="005265BD"/>
    <w:rsid w:val="00531213"/>
    <w:rsid w:val="005431E9"/>
    <w:rsid w:val="005446F4"/>
    <w:rsid w:val="0054545F"/>
    <w:rsid w:val="00553CF2"/>
    <w:rsid w:val="00554C09"/>
    <w:rsid w:val="005557CE"/>
    <w:rsid w:val="00574486"/>
    <w:rsid w:val="00583D9C"/>
    <w:rsid w:val="00586AF1"/>
    <w:rsid w:val="00587760"/>
    <w:rsid w:val="005A05D9"/>
    <w:rsid w:val="005A734F"/>
    <w:rsid w:val="005C62CA"/>
    <w:rsid w:val="005D6E9F"/>
    <w:rsid w:val="0060651F"/>
    <w:rsid w:val="0061289C"/>
    <w:rsid w:val="0062063D"/>
    <w:rsid w:val="00630F77"/>
    <w:rsid w:val="00634A8B"/>
    <w:rsid w:val="00650D96"/>
    <w:rsid w:val="00656FDE"/>
    <w:rsid w:val="00680AE7"/>
    <w:rsid w:val="0068497A"/>
    <w:rsid w:val="00694E25"/>
    <w:rsid w:val="006C2C96"/>
    <w:rsid w:val="006E5245"/>
    <w:rsid w:val="006E7A55"/>
    <w:rsid w:val="006F27DF"/>
    <w:rsid w:val="007134F2"/>
    <w:rsid w:val="007409B2"/>
    <w:rsid w:val="007436DE"/>
    <w:rsid w:val="007552B1"/>
    <w:rsid w:val="00767FAA"/>
    <w:rsid w:val="0077114C"/>
    <w:rsid w:val="00773196"/>
    <w:rsid w:val="00787DE7"/>
    <w:rsid w:val="007A026E"/>
    <w:rsid w:val="007A2B44"/>
    <w:rsid w:val="007B6A4E"/>
    <w:rsid w:val="007C0098"/>
    <w:rsid w:val="007C3E3A"/>
    <w:rsid w:val="007D68E5"/>
    <w:rsid w:val="007D7C07"/>
    <w:rsid w:val="007D7E94"/>
    <w:rsid w:val="007D7F81"/>
    <w:rsid w:val="007E15AB"/>
    <w:rsid w:val="007F0F0E"/>
    <w:rsid w:val="008007F7"/>
    <w:rsid w:val="0080091D"/>
    <w:rsid w:val="008249F9"/>
    <w:rsid w:val="00826B21"/>
    <w:rsid w:val="00847449"/>
    <w:rsid w:val="00850091"/>
    <w:rsid w:val="00852F2C"/>
    <w:rsid w:val="0086007B"/>
    <w:rsid w:val="00865433"/>
    <w:rsid w:val="008708E7"/>
    <w:rsid w:val="0087171A"/>
    <w:rsid w:val="00872FE5"/>
    <w:rsid w:val="00873C32"/>
    <w:rsid w:val="008A25D4"/>
    <w:rsid w:val="008B737D"/>
    <w:rsid w:val="008C395F"/>
    <w:rsid w:val="008D77F2"/>
    <w:rsid w:val="008E644A"/>
    <w:rsid w:val="00902AE2"/>
    <w:rsid w:val="00903321"/>
    <w:rsid w:val="00903741"/>
    <w:rsid w:val="00910C15"/>
    <w:rsid w:val="009137B4"/>
    <w:rsid w:val="00916FCE"/>
    <w:rsid w:val="009336D5"/>
    <w:rsid w:val="00955DAD"/>
    <w:rsid w:val="0096532F"/>
    <w:rsid w:val="009705E1"/>
    <w:rsid w:val="00974C08"/>
    <w:rsid w:val="00982796"/>
    <w:rsid w:val="009857FC"/>
    <w:rsid w:val="0099078B"/>
    <w:rsid w:val="0099431D"/>
    <w:rsid w:val="009A60B4"/>
    <w:rsid w:val="009C1BB9"/>
    <w:rsid w:val="009C4DF6"/>
    <w:rsid w:val="009D265D"/>
    <w:rsid w:val="009E2DF7"/>
    <w:rsid w:val="009E2FA3"/>
    <w:rsid w:val="009E7A20"/>
    <w:rsid w:val="00A01343"/>
    <w:rsid w:val="00A129DA"/>
    <w:rsid w:val="00A1782D"/>
    <w:rsid w:val="00A17892"/>
    <w:rsid w:val="00A17E58"/>
    <w:rsid w:val="00A24A8A"/>
    <w:rsid w:val="00A3318C"/>
    <w:rsid w:val="00A34872"/>
    <w:rsid w:val="00A40E51"/>
    <w:rsid w:val="00A55534"/>
    <w:rsid w:val="00A66268"/>
    <w:rsid w:val="00A746BD"/>
    <w:rsid w:val="00A80FCF"/>
    <w:rsid w:val="00A81E05"/>
    <w:rsid w:val="00A83CB3"/>
    <w:rsid w:val="00A879BB"/>
    <w:rsid w:val="00AC5492"/>
    <w:rsid w:val="00AC7648"/>
    <w:rsid w:val="00AE72E3"/>
    <w:rsid w:val="00AF0865"/>
    <w:rsid w:val="00AF372B"/>
    <w:rsid w:val="00B10C41"/>
    <w:rsid w:val="00B127F6"/>
    <w:rsid w:val="00B40735"/>
    <w:rsid w:val="00B535C0"/>
    <w:rsid w:val="00B539EB"/>
    <w:rsid w:val="00B66399"/>
    <w:rsid w:val="00B82540"/>
    <w:rsid w:val="00B84811"/>
    <w:rsid w:val="00B84957"/>
    <w:rsid w:val="00BC0B33"/>
    <w:rsid w:val="00BD4D2C"/>
    <w:rsid w:val="00BD55DE"/>
    <w:rsid w:val="00BD77A1"/>
    <w:rsid w:val="00BE3065"/>
    <w:rsid w:val="00BF3B52"/>
    <w:rsid w:val="00BF5C34"/>
    <w:rsid w:val="00C14C66"/>
    <w:rsid w:val="00C1540D"/>
    <w:rsid w:val="00C17697"/>
    <w:rsid w:val="00C17C70"/>
    <w:rsid w:val="00C26A2C"/>
    <w:rsid w:val="00C27CB8"/>
    <w:rsid w:val="00C63AF8"/>
    <w:rsid w:val="00C672B3"/>
    <w:rsid w:val="00C70677"/>
    <w:rsid w:val="00C737D8"/>
    <w:rsid w:val="00C83F34"/>
    <w:rsid w:val="00C83FBF"/>
    <w:rsid w:val="00C94FDD"/>
    <w:rsid w:val="00C97145"/>
    <w:rsid w:val="00CA4E81"/>
    <w:rsid w:val="00CA731D"/>
    <w:rsid w:val="00CB4E17"/>
    <w:rsid w:val="00CD03A3"/>
    <w:rsid w:val="00CE0179"/>
    <w:rsid w:val="00CE5565"/>
    <w:rsid w:val="00CE5F9A"/>
    <w:rsid w:val="00CF3DF6"/>
    <w:rsid w:val="00D0139A"/>
    <w:rsid w:val="00D02301"/>
    <w:rsid w:val="00D04C76"/>
    <w:rsid w:val="00D060DF"/>
    <w:rsid w:val="00D1137A"/>
    <w:rsid w:val="00D11D45"/>
    <w:rsid w:val="00D37938"/>
    <w:rsid w:val="00D44FDD"/>
    <w:rsid w:val="00D46ECB"/>
    <w:rsid w:val="00D65866"/>
    <w:rsid w:val="00D721E0"/>
    <w:rsid w:val="00D809E1"/>
    <w:rsid w:val="00D81E02"/>
    <w:rsid w:val="00D970AD"/>
    <w:rsid w:val="00DA3CAB"/>
    <w:rsid w:val="00DB1D35"/>
    <w:rsid w:val="00DC3590"/>
    <w:rsid w:val="00DC73AA"/>
    <w:rsid w:val="00DD32FB"/>
    <w:rsid w:val="00DD5748"/>
    <w:rsid w:val="00DD5AF6"/>
    <w:rsid w:val="00DF39B3"/>
    <w:rsid w:val="00DF409D"/>
    <w:rsid w:val="00E01D76"/>
    <w:rsid w:val="00E06474"/>
    <w:rsid w:val="00E0744F"/>
    <w:rsid w:val="00E15A78"/>
    <w:rsid w:val="00E27EB2"/>
    <w:rsid w:val="00E35C5F"/>
    <w:rsid w:val="00E40152"/>
    <w:rsid w:val="00E45322"/>
    <w:rsid w:val="00EA0B72"/>
    <w:rsid w:val="00EA6745"/>
    <w:rsid w:val="00EA6AC7"/>
    <w:rsid w:val="00ED0D51"/>
    <w:rsid w:val="00EE550B"/>
    <w:rsid w:val="00EE77A7"/>
    <w:rsid w:val="00EF7F7E"/>
    <w:rsid w:val="00F01503"/>
    <w:rsid w:val="00F10AE2"/>
    <w:rsid w:val="00F111D6"/>
    <w:rsid w:val="00F20D90"/>
    <w:rsid w:val="00F237F3"/>
    <w:rsid w:val="00F24991"/>
    <w:rsid w:val="00F316D3"/>
    <w:rsid w:val="00F44954"/>
    <w:rsid w:val="00F46375"/>
    <w:rsid w:val="00F56EBC"/>
    <w:rsid w:val="00F81CB7"/>
    <w:rsid w:val="00F87A25"/>
    <w:rsid w:val="00F91DF8"/>
    <w:rsid w:val="00FA006F"/>
    <w:rsid w:val="00FB50C7"/>
    <w:rsid w:val="00FD6DEA"/>
    <w:rsid w:val="00FE203C"/>
    <w:rsid w:val="00FE3EAD"/>
    <w:rsid w:val="00FE3FF8"/>
    <w:rsid w:val="01296A8A"/>
    <w:rsid w:val="013A432D"/>
    <w:rsid w:val="018C6CBE"/>
    <w:rsid w:val="01C26E13"/>
    <w:rsid w:val="01C43984"/>
    <w:rsid w:val="01D000DF"/>
    <w:rsid w:val="024002D6"/>
    <w:rsid w:val="02463715"/>
    <w:rsid w:val="02B640B5"/>
    <w:rsid w:val="035B5688"/>
    <w:rsid w:val="0374238F"/>
    <w:rsid w:val="0378191D"/>
    <w:rsid w:val="03C82D7B"/>
    <w:rsid w:val="03CC6571"/>
    <w:rsid w:val="03D03421"/>
    <w:rsid w:val="040E5A73"/>
    <w:rsid w:val="041D47D5"/>
    <w:rsid w:val="042A5AF7"/>
    <w:rsid w:val="04367C1B"/>
    <w:rsid w:val="04372FFB"/>
    <w:rsid w:val="043F3CA9"/>
    <w:rsid w:val="044B1398"/>
    <w:rsid w:val="04765325"/>
    <w:rsid w:val="048A3DEC"/>
    <w:rsid w:val="04C410F4"/>
    <w:rsid w:val="04DB53BA"/>
    <w:rsid w:val="05057FFA"/>
    <w:rsid w:val="052851DF"/>
    <w:rsid w:val="0530678A"/>
    <w:rsid w:val="054C7AD1"/>
    <w:rsid w:val="055C7894"/>
    <w:rsid w:val="05700096"/>
    <w:rsid w:val="05810D93"/>
    <w:rsid w:val="06591340"/>
    <w:rsid w:val="06BF24BD"/>
    <w:rsid w:val="06F3506B"/>
    <w:rsid w:val="0744053C"/>
    <w:rsid w:val="0796049A"/>
    <w:rsid w:val="07987FF6"/>
    <w:rsid w:val="080A2ADC"/>
    <w:rsid w:val="086230F7"/>
    <w:rsid w:val="08654970"/>
    <w:rsid w:val="089079C8"/>
    <w:rsid w:val="08DF1698"/>
    <w:rsid w:val="0924150D"/>
    <w:rsid w:val="09665F0F"/>
    <w:rsid w:val="097035F9"/>
    <w:rsid w:val="09F14F0B"/>
    <w:rsid w:val="0A18076F"/>
    <w:rsid w:val="0A361096"/>
    <w:rsid w:val="0A5B3DBF"/>
    <w:rsid w:val="0A5D445D"/>
    <w:rsid w:val="0A607579"/>
    <w:rsid w:val="0A82633C"/>
    <w:rsid w:val="0AA10875"/>
    <w:rsid w:val="0ADB1C5D"/>
    <w:rsid w:val="0B6D659C"/>
    <w:rsid w:val="0BC55E7E"/>
    <w:rsid w:val="0C4F3999"/>
    <w:rsid w:val="0CC24028"/>
    <w:rsid w:val="0CD73147"/>
    <w:rsid w:val="0D151E8F"/>
    <w:rsid w:val="0D186011"/>
    <w:rsid w:val="0D684793"/>
    <w:rsid w:val="0D8D4A86"/>
    <w:rsid w:val="0D921C62"/>
    <w:rsid w:val="0DC7755F"/>
    <w:rsid w:val="0E0D245D"/>
    <w:rsid w:val="0EA60061"/>
    <w:rsid w:val="0EE20AF5"/>
    <w:rsid w:val="0F326682"/>
    <w:rsid w:val="0F5552D1"/>
    <w:rsid w:val="0FDA5B2D"/>
    <w:rsid w:val="102B33B7"/>
    <w:rsid w:val="104C671C"/>
    <w:rsid w:val="10C20BDE"/>
    <w:rsid w:val="10E546E5"/>
    <w:rsid w:val="113D2D5C"/>
    <w:rsid w:val="11427629"/>
    <w:rsid w:val="11477335"/>
    <w:rsid w:val="1155579D"/>
    <w:rsid w:val="116C4A1B"/>
    <w:rsid w:val="119970AB"/>
    <w:rsid w:val="12116D8C"/>
    <w:rsid w:val="124006EE"/>
    <w:rsid w:val="12B502CE"/>
    <w:rsid w:val="12C50D7D"/>
    <w:rsid w:val="12C72826"/>
    <w:rsid w:val="12CF3E77"/>
    <w:rsid w:val="130607A0"/>
    <w:rsid w:val="137150F1"/>
    <w:rsid w:val="13F976AF"/>
    <w:rsid w:val="141B323A"/>
    <w:rsid w:val="14634486"/>
    <w:rsid w:val="149A6390"/>
    <w:rsid w:val="14EE5325"/>
    <w:rsid w:val="15460CB0"/>
    <w:rsid w:val="15624F64"/>
    <w:rsid w:val="158A3C94"/>
    <w:rsid w:val="15C70A44"/>
    <w:rsid w:val="1660629D"/>
    <w:rsid w:val="16681976"/>
    <w:rsid w:val="16BB0241"/>
    <w:rsid w:val="16BC2FBC"/>
    <w:rsid w:val="16C63F44"/>
    <w:rsid w:val="16FF3FF7"/>
    <w:rsid w:val="173F7275"/>
    <w:rsid w:val="174A38C6"/>
    <w:rsid w:val="176C0EF0"/>
    <w:rsid w:val="179F2F19"/>
    <w:rsid w:val="17C47B21"/>
    <w:rsid w:val="17C84600"/>
    <w:rsid w:val="181D0DEF"/>
    <w:rsid w:val="18284FE0"/>
    <w:rsid w:val="18C55A2C"/>
    <w:rsid w:val="19101383"/>
    <w:rsid w:val="1924025F"/>
    <w:rsid w:val="194D230F"/>
    <w:rsid w:val="196D545F"/>
    <w:rsid w:val="19AD1CFF"/>
    <w:rsid w:val="19B17A41"/>
    <w:rsid w:val="19D303C3"/>
    <w:rsid w:val="1A5D32A3"/>
    <w:rsid w:val="1AE92047"/>
    <w:rsid w:val="1AF71A55"/>
    <w:rsid w:val="1B1C4766"/>
    <w:rsid w:val="1B4D379A"/>
    <w:rsid w:val="1B7C3188"/>
    <w:rsid w:val="1B7F49AF"/>
    <w:rsid w:val="1B9211AC"/>
    <w:rsid w:val="1BBD2E04"/>
    <w:rsid w:val="1BC9697F"/>
    <w:rsid w:val="1C183DA8"/>
    <w:rsid w:val="1CA23671"/>
    <w:rsid w:val="1CD34B8E"/>
    <w:rsid w:val="1D092D84"/>
    <w:rsid w:val="1D567AF7"/>
    <w:rsid w:val="1DB77CBA"/>
    <w:rsid w:val="1E421288"/>
    <w:rsid w:val="1E687A06"/>
    <w:rsid w:val="1E6D2E78"/>
    <w:rsid w:val="1EAE27A1"/>
    <w:rsid w:val="1ED254A3"/>
    <w:rsid w:val="1EF40426"/>
    <w:rsid w:val="1F170346"/>
    <w:rsid w:val="1F896D6A"/>
    <w:rsid w:val="1F8A1CF5"/>
    <w:rsid w:val="1F9E4071"/>
    <w:rsid w:val="1FB908DE"/>
    <w:rsid w:val="1FE21D0D"/>
    <w:rsid w:val="2010087A"/>
    <w:rsid w:val="204729D7"/>
    <w:rsid w:val="210A6CB1"/>
    <w:rsid w:val="226D5B28"/>
    <w:rsid w:val="2280028D"/>
    <w:rsid w:val="228404AB"/>
    <w:rsid w:val="229E4504"/>
    <w:rsid w:val="22C27205"/>
    <w:rsid w:val="22D8603F"/>
    <w:rsid w:val="22DB78E4"/>
    <w:rsid w:val="23294AEC"/>
    <w:rsid w:val="2330551E"/>
    <w:rsid w:val="234505F1"/>
    <w:rsid w:val="23731096"/>
    <w:rsid w:val="23751257"/>
    <w:rsid w:val="23771BFA"/>
    <w:rsid w:val="23867DF1"/>
    <w:rsid w:val="23A03E11"/>
    <w:rsid w:val="23CC105A"/>
    <w:rsid w:val="23F960AC"/>
    <w:rsid w:val="245443CE"/>
    <w:rsid w:val="24C34F01"/>
    <w:rsid w:val="24F04F52"/>
    <w:rsid w:val="250C4408"/>
    <w:rsid w:val="252139E6"/>
    <w:rsid w:val="25334701"/>
    <w:rsid w:val="25780CA3"/>
    <w:rsid w:val="2580723F"/>
    <w:rsid w:val="25B52AD9"/>
    <w:rsid w:val="25E43CC2"/>
    <w:rsid w:val="26397A4F"/>
    <w:rsid w:val="2762216B"/>
    <w:rsid w:val="27B93CA3"/>
    <w:rsid w:val="27F5615A"/>
    <w:rsid w:val="2818544D"/>
    <w:rsid w:val="29066679"/>
    <w:rsid w:val="29211BC6"/>
    <w:rsid w:val="29627BBE"/>
    <w:rsid w:val="2971414C"/>
    <w:rsid w:val="29B47EF1"/>
    <w:rsid w:val="29D972D3"/>
    <w:rsid w:val="2A53196C"/>
    <w:rsid w:val="2A550EFB"/>
    <w:rsid w:val="2A580161"/>
    <w:rsid w:val="2A8D4B1E"/>
    <w:rsid w:val="2AC269AA"/>
    <w:rsid w:val="2B135030"/>
    <w:rsid w:val="2B6F32B8"/>
    <w:rsid w:val="2B79035B"/>
    <w:rsid w:val="2BC21D59"/>
    <w:rsid w:val="2C197F95"/>
    <w:rsid w:val="2C6D6388"/>
    <w:rsid w:val="2C7E134B"/>
    <w:rsid w:val="2CCD3838"/>
    <w:rsid w:val="2CD53018"/>
    <w:rsid w:val="2D0143E4"/>
    <w:rsid w:val="2D197160"/>
    <w:rsid w:val="2DBF71E1"/>
    <w:rsid w:val="2DEF6E3B"/>
    <w:rsid w:val="2E3F6F72"/>
    <w:rsid w:val="2E4D1238"/>
    <w:rsid w:val="2E604A2F"/>
    <w:rsid w:val="2F4221ED"/>
    <w:rsid w:val="2F6D637B"/>
    <w:rsid w:val="2FE75783"/>
    <w:rsid w:val="2FE83639"/>
    <w:rsid w:val="2FF65D56"/>
    <w:rsid w:val="2FF668B0"/>
    <w:rsid w:val="301B5993"/>
    <w:rsid w:val="303115A2"/>
    <w:rsid w:val="303B5E5F"/>
    <w:rsid w:val="3076432E"/>
    <w:rsid w:val="30F7441A"/>
    <w:rsid w:val="30FE2C27"/>
    <w:rsid w:val="31287F12"/>
    <w:rsid w:val="313F716C"/>
    <w:rsid w:val="31761F5B"/>
    <w:rsid w:val="326F2790"/>
    <w:rsid w:val="32C93445"/>
    <w:rsid w:val="337977C2"/>
    <w:rsid w:val="33AC7F6A"/>
    <w:rsid w:val="33C33887"/>
    <w:rsid w:val="340C0233"/>
    <w:rsid w:val="343926B5"/>
    <w:rsid w:val="345D465C"/>
    <w:rsid w:val="346A1EA4"/>
    <w:rsid w:val="34BD32E6"/>
    <w:rsid w:val="350512F4"/>
    <w:rsid w:val="35072CC9"/>
    <w:rsid w:val="35251DA7"/>
    <w:rsid w:val="35295E8D"/>
    <w:rsid w:val="35DA54E6"/>
    <w:rsid w:val="361F50D1"/>
    <w:rsid w:val="364B4057"/>
    <w:rsid w:val="36516A7E"/>
    <w:rsid w:val="36780574"/>
    <w:rsid w:val="371940E8"/>
    <w:rsid w:val="371D3482"/>
    <w:rsid w:val="3785779C"/>
    <w:rsid w:val="378C567A"/>
    <w:rsid w:val="378E0F6A"/>
    <w:rsid w:val="37975F6A"/>
    <w:rsid w:val="37EB4955"/>
    <w:rsid w:val="37F76B0F"/>
    <w:rsid w:val="381B5E1E"/>
    <w:rsid w:val="383E64EC"/>
    <w:rsid w:val="38657F1D"/>
    <w:rsid w:val="38A94FE7"/>
    <w:rsid w:val="391A0D07"/>
    <w:rsid w:val="397A111E"/>
    <w:rsid w:val="39E14020"/>
    <w:rsid w:val="3A4B228D"/>
    <w:rsid w:val="3AC26041"/>
    <w:rsid w:val="3AE01BEE"/>
    <w:rsid w:val="3AFF6407"/>
    <w:rsid w:val="3B0E0A50"/>
    <w:rsid w:val="3B163233"/>
    <w:rsid w:val="3B8373F1"/>
    <w:rsid w:val="3BD93D74"/>
    <w:rsid w:val="3BDA047B"/>
    <w:rsid w:val="3C4B44D1"/>
    <w:rsid w:val="3CC82DD2"/>
    <w:rsid w:val="3D6A5F84"/>
    <w:rsid w:val="3DD80B2E"/>
    <w:rsid w:val="3E386EA4"/>
    <w:rsid w:val="3E5C147A"/>
    <w:rsid w:val="3E6842C3"/>
    <w:rsid w:val="3F3F6F12"/>
    <w:rsid w:val="3FB13A48"/>
    <w:rsid w:val="4024421A"/>
    <w:rsid w:val="40C5089D"/>
    <w:rsid w:val="40DC6E10"/>
    <w:rsid w:val="41571DD0"/>
    <w:rsid w:val="415D74CF"/>
    <w:rsid w:val="418B7BE9"/>
    <w:rsid w:val="425628DC"/>
    <w:rsid w:val="428D1681"/>
    <w:rsid w:val="42C817D4"/>
    <w:rsid w:val="42FF4A2B"/>
    <w:rsid w:val="43080A36"/>
    <w:rsid w:val="4335673E"/>
    <w:rsid w:val="438A4CDB"/>
    <w:rsid w:val="438B70FF"/>
    <w:rsid w:val="43A13601"/>
    <w:rsid w:val="43BA3805"/>
    <w:rsid w:val="43E82723"/>
    <w:rsid w:val="44236E51"/>
    <w:rsid w:val="44316EFC"/>
    <w:rsid w:val="444906F3"/>
    <w:rsid w:val="444B43A3"/>
    <w:rsid w:val="44955335"/>
    <w:rsid w:val="44C47D79"/>
    <w:rsid w:val="44D07B86"/>
    <w:rsid w:val="44D77AAC"/>
    <w:rsid w:val="44DC23F2"/>
    <w:rsid w:val="450C1A0A"/>
    <w:rsid w:val="45163349"/>
    <w:rsid w:val="45260A34"/>
    <w:rsid w:val="45490F07"/>
    <w:rsid w:val="45495B47"/>
    <w:rsid w:val="454F1D39"/>
    <w:rsid w:val="457239A4"/>
    <w:rsid w:val="45A61DA2"/>
    <w:rsid w:val="45B167E5"/>
    <w:rsid w:val="45C53DA9"/>
    <w:rsid w:val="45D87F80"/>
    <w:rsid w:val="45ED7D56"/>
    <w:rsid w:val="46154FC9"/>
    <w:rsid w:val="468123C6"/>
    <w:rsid w:val="46A25BD5"/>
    <w:rsid w:val="46F95DFF"/>
    <w:rsid w:val="46FD24B3"/>
    <w:rsid w:val="471B4327"/>
    <w:rsid w:val="477C0DDF"/>
    <w:rsid w:val="4783117E"/>
    <w:rsid w:val="47EC192A"/>
    <w:rsid w:val="481C72EA"/>
    <w:rsid w:val="48217EC1"/>
    <w:rsid w:val="483D25BC"/>
    <w:rsid w:val="48C24122"/>
    <w:rsid w:val="48E04408"/>
    <w:rsid w:val="48F77C20"/>
    <w:rsid w:val="49162E0C"/>
    <w:rsid w:val="4966471F"/>
    <w:rsid w:val="49900B72"/>
    <w:rsid w:val="4A95285A"/>
    <w:rsid w:val="4AA945F4"/>
    <w:rsid w:val="4B103CC7"/>
    <w:rsid w:val="4B1223EE"/>
    <w:rsid w:val="4B24732B"/>
    <w:rsid w:val="4B3223A6"/>
    <w:rsid w:val="4B4832C5"/>
    <w:rsid w:val="4B4C5754"/>
    <w:rsid w:val="4B4E4700"/>
    <w:rsid w:val="4B5F07FC"/>
    <w:rsid w:val="4B76442C"/>
    <w:rsid w:val="4BF85439"/>
    <w:rsid w:val="4C1D2E21"/>
    <w:rsid w:val="4CE216E4"/>
    <w:rsid w:val="4CF62F0B"/>
    <w:rsid w:val="4D005952"/>
    <w:rsid w:val="4D44414D"/>
    <w:rsid w:val="4D46470D"/>
    <w:rsid w:val="4D6D377D"/>
    <w:rsid w:val="4D77007F"/>
    <w:rsid w:val="4DB841F3"/>
    <w:rsid w:val="4E045131"/>
    <w:rsid w:val="4E5B074E"/>
    <w:rsid w:val="4E7A080A"/>
    <w:rsid w:val="4E9C455D"/>
    <w:rsid w:val="4EA215B1"/>
    <w:rsid w:val="4EB95DC6"/>
    <w:rsid w:val="4EDB288F"/>
    <w:rsid w:val="4EE31253"/>
    <w:rsid w:val="4F305667"/>
    <w:rsid w:val="4F4E4E0F"/>
    <w:rsid w:val="4FAB400F"/>
    <w:rsid w:val="4FCE762F"/>
    <w:rsid w:val="4FF97471"/>
    <w:rsid w:val="50460EDA"/>
    <w:rsid w:val="506A72DB"/>
    <w:rsid w:val="50960315"/>
    <w:rsid w:val="50A63824"/>
    <w:rsid w:val="50D6401E"/>
    <w:rsid w:val="517274AF"/>
    <w:rsid w:val="51952707"/>
    <w:rsid w:val="51B870A6"/>
    <w:rsid w:val="51C42292"/>
    <w:rsid w:val="51F6353C"/>
    <w:rsid w:val="5246577C"/>
    <w:rsid w:val="526F57C8"/>
    <w:rsid w:val="52724B2C"/>
    <w:rsid w:val="529A3F55"/>
    <w:rsid w:val="536B14A5"/>
    <w:rsid w:val="54707211"/>
    <w:rsid w:val="5473018E"/>
    <w:rsid w:val="54813591"/>
    <w:rsid w:val="548C5387"/>
    <w:rsid w:val="552A06EE"/>
    <w:rsid w:val="55581ECF"/>
    <w:rsid w:val="556C2493"/>
    <w:rsid w:val="55A543D9"/>
    <w:rsid w:val="55F13DB1"/>
    <w:rsid w:val="55F61E80"/>
    <w:rsid w:val="560B3426"/>
    <w:rsid w:val="56290981"/>
    <w:rsid w:val="563F1955"/>
    <w:rsid w:val="56963631"/>
    <w:rsid w:val="56B80237"/>
    <w:rsid w:val="56BE0CE5"/>
    <w:rsid w:val="56CE4EC1"/>
    <w:rsid w:val="56F67E8F"/>
    <w:rsid w:val="57212E09"/>
    <w:rsid w:val="57673CB7"/>
    <w:rsid w:val="578C414A"/>
    <w:rsid w:val="581730AB"/>
    <w:rsid w:val="581D5B34"/>
    <w:rsid w:val="58D63D1E"/>
    <w:rsid w:val="5913078D"/>
    <w:rsid w:val="592D6AF4"/>
    <w:rsid w:val="59850F1B"/>
    <w:rsid w:val="59926240"/>
    <w:rsid w:val="59CF7684"/>
    <w:rsid w:val="59DD72F1"/>
    <w:rsid w:val="59E33AB3"/>
    <w:rsid w:val="5A2055FA"/>
    <w:rsid w:val="5A406968"/>
    <w:rsid w:val="5A6052B9"/>
    <w:rsid w:val="5A68091F"/>
    <w:rsid w:val="5AE11FF2"/>
    <w:rsid w:val="5B2D4295"/>
    <w:rsid w:val="5B884FAA"/>
    <w:rsid w:val="5B9E2042"/>
    <w:rsid w:val="5BBB593A"/>
    <w:rsid w:val="5C2C0077"/>
    <w:rsid w:val="5C421E3F"/>
    <w:rsid w:val="5C533A65"/>
    <w:rsid w:val="5C817DCF"/>
    <w:rsid w:val="5CD54512"/>
    <w:rsid w:val="5D0B056C"/>
    <w:rsid w:val="5D1A27D4"/>
    <w:rsid w:val="5D1C06B0"/>
    <w:rsid w:val="5D407123"/>
    <w:rsid w:val="5D523926"/>
    <w:rsid w:val="5D570196"/>
    <w:rsid w:val="5D8B36D2"/>
    <w:rsid w:val="5DEF5C59"/>
    <w:rsid w:val="5E006CDA"/>
    <w:rsid w:val="5ED74E21"/>
    <w:rsid w:val="5EE835DA"/>
    <w:rsid w:val="5EF01A3F"/>
    <w:rsid w:val="5F472C76"/>
    <w:rsid w:val="5F5B1F32"/>
    <w:rsid w:val="5F73441E"/>
    <w:rsid w:val="5F851ACB"/>
    <w:rsid w:val="5FB24C25"/>
    <w:rsid w:val="603D5BDE"/>
    <w:rsid w:val="608F7035"/>
    <w:rsid w:val="61347EFE"/>
    <w:rsid w:val="614B7C5F"/>
    <w:rsid w:val="61575781"/>
    <w:rsid w:val="61AC3A60"/>
    <w:rsid w:val="61C70EE7"/>
    <w:rsid w:val="61CA6637"/>
    <w:rsid w:val="623052EC"/>
    <w:rsid w:val="62397900"/>
    <w:rsid w:val="62FD297C"/>
    <w:rsid w:val="63042673"/>
    <w:rsid w:val="63200DA3"/>
    <w:rsid w:val="632C14B3"/>
    <w:rsid w:val="639D1E42"/>
    <w:rsid w:val="63D66720"/>
    <w:rsid w:val="63EF7FBF"/>
    <w:rsid w:val="64DC5FC2"/>
    <w:rsid w:val="64F853BF"/>
    <w:rsid w:val="65172127"/>
    <w:rsid w:val="65ED773D"/>
    <w:rsid w:val="65EE7A0D"/>
    <w:rsid w:val="661B78FF"/>
    <w:rsid w:val="664B39FF"/>
    <w:rsid w:val="66592F7E"/>
    <w:rsid w:val="66E144B4"/>
    <w:rsid w:val="66F94A44"/>
    <w:rsid w:val="671D35ED"/>
    <w:rsid w:val="67486190"/>
    <w:rsid w:val="67874F0A"/>
    <w:rsid w:val="678809D3"/>
    <w:rsid w:val="679A63A9"/>
    <w:rsid w:val="67A3169C"/>
    <w:rsid w:val="67AB6E4B"/>
    <w:rsid w:val="67AE2497"/>
    <w:rsid w:val="67B53368"/>
    <w:rsid w:val="67C617E9"/>
    <w:rsid w:val="67D6379C"/>
    <w:rsid w:val="681D6D3A"/>
    <w:rsid w:val="683A3623"/>
    <w:rsid w:val="6841330B"/>
    <w:rsid w:val="68456DDE"/>
    <w:rsid w:val="68593C09"/>
    <w:rsid w:val="686215D9"/>
    <w:rsid w:val="68CA1553"/>
    <w:rsid w:val="68D777CC"/>
    <w:rsid w:val="69206F24"/>
    <w:rsid w:val="693966D8"/>
    <w:rsid w:val="698F0A65"/>
    <w:rsid w:val="6A012C8B"/>
    <w:rsid w:val="6A576E16"/>
    <w:rsid w:val="6B5F7DE8"/>
    <w:rsid w:val="6C33740F"/>
    <w:rsid w:val="6C355848"/>
    <w:rsid w:val="6C3D6488"/>
    <w:rsid w:val="6C783E95"/>
    <w:rsid w:val="6C7E508E"/>
    <w:rsid w:val="6C815A3E"/>
    <w:rsid w:val="6CDD22F6"/>
    <w:rsid w:val="6CF636F0"/>
    <w:rsid w:val="6D0A2DB0"/>
    <w:rsid w:val="6D19137C"/>
    <w:rsid w:val="6D3E25B0"/>
    <w:rsid w:val="6D706A53"/>
    <w:rsid w:val="6DA41F51"/>
    <w:rsid w:val="6DBB1F2A"/>
    <w:rsid w:val="6DCE08C8"/>
    <w:rsid w:val="6F074B65"/>
    <w:rsid w:val="6F4D07E7"/>
    <w:rsid w:val="6F540B15"/>
    <w:rsid w:val="6FA074AE"/>
    <w:rsid w:val="6FA75664"/>
    <w:rsid w:val="6FBE7937"/>
    <w:rsid w:val="6FC65A43"/>
    <w:rsid w:val="703A29B1"/>
    <w:rsid w:val="704600CC"/>
    <w:rsid w:val="707B59AC"/>
    <w:rsid w:val="70944E56"/>
    <w:rsid w:val="710B095A"/>
    <w:rsid w:val="7166670A"/>
    <w:rsid w:val="719A2D0A"/>
    <w:rsid w:val="71B16E80"/>
    <w:rsid w:val="71FB318C"/>
    <w:rsid w:val="72C771B3"/>
    <w:rsid w:val="72CD7C70"/>
    <w:rsid w:val="72D440E1"/>
    <w:rsid w:val="72F0391D"/>
    <w:rsid w:val="72F3336A"/>
    <w:rsid w:val="733C52DC"/>
    <w:rsid w:val="73896C2D"/>
    <w:rsid w:val="741152AF"/>
    <w:rsid w:val="74130252"/>
    <w:rsid w:val="74393A30"/>
    <w:rsid w:val="74526BD7"/>
    <w:rsid w:val="74D80B53"/>
    <w:rsid w:val="750F1448"/>
    <w:rsid w:val="75FC4D15"/>
    <w:rsid w:val="765C65EE"/>
    <w:rsid w:val="76791D72"/>
    <w:rsid w:val="768350A9"/>
    <w:rsid w:val="76BE35F3"/>
    <w:rsid w:val="77013AD6"/>
    <w:rsid w:val="77674410"/>
    <w:rsid w:val="777C11E3"/>
    <w:rsid w:val="77846D70"/>
    <w:rsid w:val="77891C10"/>
    <w:rsid w:val="77CD0717"/>
    <w:rsid w:val="785C076E"/>
    <w:rsid w:val="78DE6954"/>
    <w:rsid w:val="79273E57"/>
    <w:rsid w:val="793D3307"/>
    <w:rsid w:val="79427575"/>
    <w:rsid w:val="79467804"/>
    <w:rsid w:val="7954596E"/>
    <w:rsid w:val="79A978F4"/>
    <w:rsid w:val="79CB0C87"/>
    <w:rsid w:val="79D9157B"/>
    <w:rsid w:val="7A41719B"/>
    <w:rsid w:val="7A505A00"/>
    <w:rsid w:val="7A877B5A"/>
    <w:rsid w:val="7B034002"/>
    <w:rsid w:val="7B105A30"/>
    <w:rsid w:val="7B4E4290"/>
    <w:rsid w:val="7B804F0A"/>
    <w:rsid w:val="7BA75E45"/>
    <w:rsid w:val="7C120DEF"/>
    <w:rsid w:val="7C3252FB"/>
    <w:rsid w:val="7C4D0079"/>
    <w:rsid w:val="7C6F05E1"/>
    <w:rsid w:val="7C7C03B0"/>
    <w:rsid w:val="7C8C7C07"/>
    <w:rsid w:val="7CED1A6D"/>
    <w:rsid w:val="7CFE5817"/>
    <w:rsid w:val="7D0179A1"/>
    <w:rsid w:val="7D161542"/>
    <w:rsid w:val="7D5F62B6"/>
    <w:rsid w:val="7D7E44F2"/>
    <w:rsid w:val="7DF00BE4"/>
    <w:rsid w:val="7DF61172"/>
    <w:rsid w:val="7E4E0933"/>
    <w:rsid w:val="7E83478B"/>
    <w:rsid w:val="7EA01A8C"/>
    <w:rsid w:val="7EE215D7"/>
    <w:rsid w:val="7F011480"/>
    <w:rsid w:val="7F20191A"/>
    <w:rsid w:val="7F4F5EB6"/>
    <w:rsid w:val="7F6556D9"/>
    <w:rsid w:val="7F87300F"/>
    <w:rsid w:val="7F9A4AA0"/>
    <w:rsid w:val="7F9E4E03"/>
    <w:rsid w:val="7FAC155A"/>
    <w:rsid w:val="7FC1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50" w:beforeLines="50" w:after="50" w:afterLines="50" w:line="360" w:lineRule="auto"/>
      <w:outlineLvl w:val="0"/>
    </w:pPr>
    <w:rPr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50" w:beforeLines="50" w:after="50" w:afterLines="50" w:line="360" w:lineRule="auto"/>
      <w:outlineLvl w:val="1"/>
    </w:pPr>
    <w:rPr>
      <w:rFonts w:ascii="Cambria" w:hAnsi="Cambria"/>
      <w:b/>
      <w:bCs/>
      <w:kern w:val="0"/>
      <w:sz w:val="30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line="360" w:lineRule="auto"/>
      <w:outlineLvl w:val="2"/>
    </w:pPr>
    <w:rPr>
      <w:rFonts w:eastAsia="黑体"/>
      <w:b/>
      <w:bCs/>
      <w:kern w:val="0"/>
      <w:sz w:val="28"/>
      <w:szCs w:val="32"/>
      <w:lang w:val="zh-CN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line="360" w:lineRule="auto"/>
      <w:outlineLvl w:val="3"/>
    </w:pPr>
    <w:rPr>
      <w:rFonts w:ascii="Cambria" w:hAnsi="Cambria" w:eastAsia="黑体"/>
      <w:b/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0"/>
    <w:semiHidden/>
    <w:qFormat/>
    <w:uiPriority w:val="0"/>
    <w:pPr>
      <w:jc w:val="left"/>
    </w:pPr>
  </w:style>
  <w:style w:type="paragraph" w:styleId="7">
    <w:name w:val="Body Text Indent"/>
    <w:basedOn w:val="1"/>
    <w:link w:val="36"/>
    <w:semiHidden/>
    <w:unhideWhenUsed/>
    <w:qFormat/>
    <w:uiPriority w:val="0"/>
    <w:pPr>
      <w:ind w:firstLine="420" w:firstLineChars="200"/>
    </w:pPr>
    <w:rPr>
      <w:rFonts w:ascii="宋体" w:hAnsi="宋体"/>
      <w:szCs w:val="24"/>
      <w:lang w:val="zh-CN"/>
    </w:r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9">
    <w:name w:val="Balloon Text"/>
    <w:basedOn w:val="1"/>
    <w:link w:val="27"/>
    <w:semiHidden/>
    <w:unhideWhenUsed/>
    <w:qFormat/>
    <w:uiPriority w:val="99"/>
    <w:rPr>
      <w:kern w:val="0"/>
      <w:sz w:val="18"/>
      <w:szCs w:val="18"/>
      <w:lang w:val="zh-CN"/>
    </w:rPr>
  </w:style>
  <w:style w:type="paragraph" w:styleId="10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1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2">
    <w:name w:val="toc 1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left"/>
    </w:pPr>
    <w:rPr>
      <w:kern w:val="0"/>
      <w:sz w:val="22"/>
    </w:rPr>
  </w:style>
  <w:style w:type="paragraph" w:styleId="13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4">
    <w:name w:val="annotation subject"/>
    <w:basedOn w:val="6"/>
    <w:next w:val="6"/>
    <w:link w:val="31"/>
    <w:semiHidden/>
    <w:qFormat/>
    <w:uiPriority w:val="0"/>
    <w:rPr>
      <w:b/>
      <w:bCs/>
    </w:rPr>
  </w:style>
  <w:style w:type="table" w:styleId="16">
    <w:name w:val="Table Grid"/>
    <w:basedOn w:val="1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FollowedHyperlink"/>
    <w:semiHidden/>
    <w:unhideWhenUsed/>
    <w:qFormat/>
    <w:uiPriority w:val="99"/>
    <w:rPr>
      <w:color w:val="800080"/>
      <w:u w:val="single"/>
    </w:rPr>
  </w:style>
  <w:style w:type="character" w:styleId="19">
    <w:name w:val="Hyperlink"/>
    <w:unhideWhenUsed/>
    <w:qFormat/>
    <w:uiPriority w:val="99"/>
    <w:rPr>
      <w:color w:val="0000FF"/>
      <w:u w:val="single"/>
    </w:rPr>
  </w:style>
  <w:style w:type="character" w:styleId="20">
    <w:name w:val="annotation reference"/>
    <w:semiHidden/>
    <w:unhideWhenUsed/>
    <w:qFormat/>
    <w:uiPriority w:val="0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b/>
      <w:bCs/>
      <w:kern w:val="44"/>
      <w:sz w:val="32"/>
      <w:szCs w:val="44"/>
      <w:lang w:val="zh-CN" w:eastAsia="zh-CN"/>
    </w:rPr>
  </w:style>
  <w:style w:type="character" w:customStyle="1" w:styleId="22">
    <w:name w:val="标题 2 字符"/>
    <w:link w:val="3"/>
    <w:qFormat/>
    <w:uiPriority w:val="9"/>
    <w:rPr>
      <w:rFonts w:ascii="Cambria" w:hAnsi="Cambria"/>
      <w:b/>
      <w:bCs/>
      <w:sz w:val="30"/>
      <w:szCs w:val="32"/>
      <w:lang w:val="zh-CN" w:eastAsia="zh-CN"/>
    </w:rPr>
  </w:style>
  <w:style w:type="character" w:customStyle="1" w:styleId="23">
    <w:name w:val="标题 3 字符"/>
    <w:link w:val="4"/>
    <w:qFormat/>
    <w:uiPriority w:val="9"/>
    <w:rPr>
      <w:rFonts w:eastAsia="黑体"/>
      <w:b/>
      <w:bCs/>
      <w:sz w:val="28"/>
      <w:szCs w:val="32"/>
      <w:lang w:val="zh-CN" w:eastAsia="zh-CN"/>
    </w:rPr>
  </w:style>
  <w:style w:type="character" w:customStyle="1" w:styleId="24">
    <w:name w:val="页眉 字符"/>
    <w:link w:val="11"/>
    <w:qFormat/>
    <w:uiPriority w:val="99"/>
    <w:rPr>
      <w:sz w:val="18"/>
      <w:szCs w:val="18"/>
    </w:rPr>
  </w:style>
  <w:style w:type="character" w:customStyle="1" w:styleId="25">
    <w:name w:val="页脚 字符"/>
    <w:link w:val="10"/>
    <w:qFormat/>
    <w:uiPriority w:val="99"/>
    <w:rPr>
      <w:sz w:val="18"/>
      <w:szCs w:val="18"/>
    </w:r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7">
    <w:name w:val="批注框文本 字符"/>
    <w:link w:val="9"/>
    <w:semiHidden/>
    <w:qFormat/>
    <w:uiPriority w:val="99"/>
    <w:rPr>
      <w:sz w:val="18"/>
      <w:szCs w:val="18"/>
    </w:rPr>
  </w:style>
  <w:style w:type="paragraph" w:customStyle="1" w:styleId="28">
    <w:name w:val="Grid Table 3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customStyle="1" w:styleId="29">
    <w:name w:val="样式(正文)"/>
    <w:basedOn w:val="1"/>
    <w:next w:val="1"/>
    <w:qFormat/>
    <w:uiPriority w:val="0"/>
    <w:pPr>
      <w:autoSpaceDE w:val="0"/>
      <w:autoSpaceDN w:val="0"/>
      <w:adjustRightInd w:val="0"/>
      <w:jc w:val="left"/>
    </w:pPr>
    <w:rPr>
      <w:rFonts w:ascii="宋体" w:hAnsi="Times New Roman"/>
      <w:kern w:val="0"/>
      <w:sz w:val="24"/>
      <w:szCs w:val="24"/>
    </w:rPr>
  </w:style>
  <w:style w:type="character" w:customStyle="1" w:styleId="30">
    <w:name w:val="批注文字 字符"/>
    <w:link w:val="6"/>
    <w:semiHidden/>
    <w:qFormat/>
    <w:uiPriority w:val="0"/>
    <w:rPr>
      <w:kern w:val="2"/>
      <w:sz w:val="21"/>
      <w:szCs w:val="22"/>
    </w:rPr>
  </w:style>
  <w:style w:type="character" w:customStyle="1" w:styleId="31">
    <w:name w:val="批注主题 字符"/>
    <w:link w:val="14"/>
    <w:semiHidden/>
    <w:qFormat/>
    <w:uiPriority w:val="0"/>
    <w:rPr>
      <w:b/>
      <w:bCs/>
      <w:kern w:val="2"/>
      <w:sz w:val="21"/>
      <w:szCs w:val="22"/>
    </w:rPr>
  </w:style>
  <w:style w:type="character" w:customStyle="1" w:styleId="32">
    <w:name w:val="fontstyle01"/>
    <w:qFormat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3">
    <w:name w:val="fontstyle11"/>
    <w:qFormat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4">
    <w:name w:val="fontstyle21"/>
    <w:qFormat/>
    <w:uiPriority w:val="0"/>
    <w:rPr>
      <w:rFonts w:hint="default" w:ascii="FZSSJW--GB1-0" w:hAnsi="FZSSJW--GB1-0"/>
      <w:color w:val="242021"/>
      <w:sz w:val="18"/>
      <w:szCs w:val="18"/>
    </w:rPr>
  </w:style>
  <w:style w:type="character" w:customStyle="1" w:styleId="35">
    <w:name w:val="fontstyle31"/>
    <w:qFormat/>
    <w:uiPriority w:val="0"/>
    <w:rPr>
      <w:rFonts w:hint="default" w:ascii="TimesNewRomanPSMT" w:hAnsi="TimesNewRomanPSMT"/>
      <w:color w:val="242021"/>
      <w:sz w:val="18"/>
      <w:szCs w:val="18"/>
    </w:rPr>
  </w:style>
  <w:style w:type="character" w:customStyle="1" w:styleId="36">
    <w:name w:val="正文文本缩进 字符"/>
    <w:link w:val="7"/>
    <w:semiHidden/>
    <w:qFormat/>
    <w:uiPriority w:val="0"/>
    <w:rPr>
      <w:rFonts w:ascii="宋体" w:hAnsi="宋体"/>
      <w:kern w:val="2"/>
      <w:sz w:val="21"/>
      <w:szCs w:val="24"/>
      <w:lang w:val="zh-CN" w:eastAsia="zh-CN"/>
    </w:rPr>
  </w:style>
  <w:style w:type="character" w:customStyle="1" w:styleId="37">
    <w:name w:val="标题 4 字符"/>
    <w:link w:val="5"/>
    <w:qFormat/>
    <w:uiPriority w:val="9"/>
    <w:rPr>
      <w:rFonts w:ascii="Cambria" w:hAnsi="Cambria" w:eastAsia="黑体" w:cs="Times New Roman"/>
      <w:b/>
      <w:bCs/>
      <w:kern w:val="2"/>
      <w:sz w:val="28"/>
      <w:szCs w:val="28"/>
    </w:rPr>
  </w:style>
  <w:style w:type="paragraph" w:customStyle="1" w:styleId="3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39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242021"/>
      <w:kern w:val="0"/>
      <w:sz w:val="18"/>
      <w:szCs w:val="18"/>
    </w:rPr>
  </w:style>
  <w:style w:type="paragraph" w:customStyle="1" w:styleId="40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41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3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4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45">
    <w:name w:val="xl6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6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40"/>
      <w:szCs w:val="40"/>
    </w:rPr>
  </w:style>
  <w:style w:type="paragraph" w:customStyle="1" w:styleId="47">
    <w:name w:val="xl6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4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242021"/>
      <w:kern w:val="0"/>
      <w:sz w:val="20"/>
      <w:szCs w:val="20"/>
    </w:rPr>
  </w:style>
  <w:style w:type="paragraph" w:customStyle="1" w:styleId="5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8"/>
      <w:szCs w:val="18"/>
    </w:rPr>
  </w:style>
  <w:style w:type="paragraph" w:customStyle="1" w:styleId="58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NewRomanPSMT" w:hAnsi="TimesNewRomanPSMT" w:cs="TimesNewRomanPSMT"/>
      <w:color w:val="242021"/>
      <w:kern w:val="0"/>
      <w:sz w:val="18"/>
      <w:szCs w:val="18"/>
    </w:rPr>
  </w:style>
  <w:style w:type="paragraph" w:customStyle="1" w:styleId="5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242021"/>
      <w:kern w:val="0"/>
      <w:sz w:val="16"/>
      <w:szCs w:val="16"/>
    </w:rPr>
  </w:style>
  <w:style w:type="paragraph" w:customStyle="1" w:styleId="60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font41"/>
    <w:basedOn w:val="17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65">
    <w:name w:val="font5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1F632-F2A1-428B-B058-A2B9DCC1C5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1685</Words>
  <Characters>2548</Characters>
  <Lines>24</Lines>
  <Paragraphs>6</Paragraphs>
  <TotalTime>17</TotalTime>
  <ScaleCrop>false</ScaleCrop>
  <LinksUpToDate>false</LinksUpToDate>
  <CharactersWithSpaces>2552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2018-07-12T07:20:00Z</dcterms:created>
  <dc:creator>dell</dc:creator>
  <cp:lastModifiedBy>huhu</cp:lastModifiedBy>
  <cp:lastPrinted>2024-09-02T02:59:00Z</cp:lastPrinted>
  <dcterms:modified xsi:type="dcterms:W3CDTF">2025-08-29T07:16:02Z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7250495CD0F24C2495CE1BA18A01E7BF_13</vt:lpwstr>
  </property>
  <property fmtid="{D5CDD505-2E9C-101B-9397-08002B2CF9AE}" pid="4" name="KSOTemplateDocerSaveRecord">
    <vt:lpwstr>eyJoZGlkIjoiYjIzYWJkMzhjMmIxYWU0OWU1ZDg5OTZkOTI5OTJlNDMiLCJ1c2VySWQiOiI0ODU1NzQwMTUifQ==</vt:lpwstr>
  </property>
</Properties>
</file>