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66015" w14:textId="77777777" w:rsidR="008806D3" w:rsidRDefault="00A06799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明德书院社会科学试验班（人文社科）</w:t>
      </w:r>
    </w:p>
    <w:p w14:paraId="14F0CC11" w14:textId="77777777" w:rsidR="008806D3" w:rsidRDefault="00A06799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202</w:t>
      </w:r>
      <w:r>
        <w:rPr>
          <w:rFonts w:ascii="宋体" w:hAnsi="宋体" w:cs="宋体" w:hint="eastAsia"/>
          <w:kern w:val="0"/>
          <w:sz w:val="32"/>
          <w:szCs w:val="32"/>
        </w:rPr>
        <w:t>5</w:t>
      </w:r>
      <w:r>
        <w:rPr>
          <w:rFonts w:ascii="宋体" w:hAnsi="宋体" w:cs="宋体" w:hint="eastAsia"/>
          <w:kern w:val="0"/>
          <w:sz w:val="32"/>
          <w:szCs w:val="32"/>
        </w:rPr>
        <w:t>级选课说明</w:t>
      </w:r>
      <w:r>
        <w:rPr>
          <w:rFonts w:ascii="宋体" w:hAnsi="宋体" w:cs="宋体"/>
          <w:kern w:val="0"/>
          <w:sz w:val="32"/>
          <w:szCs w:val="32"/>
        </w:rPr>
        <w:t>及课程目录</w:t>
      </w:r>
    </w:p>
    <w:p w14:paraId="74D151C2" w14:textId="77777777" w:rsidR="008806D3" w:rsidRDefault="008806D3">
      <w:pPr>
        <w:spacing w:line="440" w:lineRule="exact"/>
        <w:ind w:firstLineChars="200" w:firstLine="480"/>
        <w:rPr>
          <w:rFonts w:ascii="宋体" w:hAnsi="宋体" w:cs="宋体"/>
          <w:kern w:val="0"/>
          <w:sz w:val="24"/>
          <w:szCs w:val="24"/>
        </w:rPr>
      </w:pPr>
    </w:p>
    <w:p w14:paraId="1D3A786A" w14:textId="77777777" w:rsidR="008806D3" w:rsidRDefault="008806D3">
      <w:pPr>
        <w:spacing w:line="440" w:lineRule="exact"/>
        <w:rPr>
          <w:rFonts w:ascii="宋体" w:hAnsi="宋体"/>
          <w:b/>
          <w:sz w:val="24"/>
          <w:szCs w:val="24"/>
        </w:rPr>
      </w:pPr>
    </w:p>
    <w:p w14:paraId="672A3493" w14:textId="77777777" w:rsidR="008806D3" w:rsidRDefault="00A06799">
      <w:pPr>
        <w:spacing w:line="440" w:lineRule="exact"/>
        <w:ind w:firstLineChars="100" w:firstLine="241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大类</w:t>
      </w:r>
      <w:r>
        <w:rPr>
          <w:rFonts w:ascii="宋体" w:hAnsi="宋体"/>
          <w:b/>
          <w:sz w:val="24"/>
          <w:szCs w:val="24"/>
        </w:rPr>
        <w:t>基础课程选课</w:t>
      </w:r>
      <w:r>
        <w:rPr>
          <w:rFonts w:ascii="宋体" w:hAnsi="宋体" w:hint="eastAsia"/>
          <w:b/>
          <w:sz w:val="24"/>
          <w:szCs w:val="24"/>
        </w:rPr>
        <w:t>说明</w:t>
      </w:r>
    </w:p>
    <w:p w14:paraId="592FE2D6" w14:textId="77777777" w:rsidR="008806D3" w:rsidRDefault="00A06799">
      <w:pPr>
        <w:pStyle w:val="af4"/>
        <w:numPr>
          <w:ilvl w:val="0"/>
          <w:numId w:val="1"/>
        </w:numPr>
        <w:spacing w:line="58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bookmarkStart w:id="0" w:name="_Hlk111043040"/>
      <w:bookmarkStart w:id="1" w:name="_Hlk111043027"/>
      <w:r>
        <w:rPr>
          <w:rFonts w:ascii="宋体" w:hAnsi="宋体" w:cs="宋体" w:hint="eastAsia"/>
          <w:kern w:val="0"/>
          <w:sz w:val="24"/>
          <w:szCs w:val="24"/>
        </w:rPr>
        <w:t>素质教育选修</w:t>
      </w:r>
      <w:bookmarkEnd w:id="0"/>
      <w:r>
        <w:rPr>
          <w:rFonts w:ascii="宋体" w:hAnsi="宋体" w:cs="宋体" w:hint="eastAsia"/>
          <w:kern w:val="0"/>
          <w:sz w:val="24"/>
          <w:szCs w:val="24"/>
        </w:rPr>
        <w:t>课</w:t>
      </w:r>
    </w:p>
    <w:bookmarkEnd w:id="1"/>
    <w:p w14:paraId="1D1E1A1D" w14:textId="77777777" w:rsidR="008806D3" w:rsidRDefault="00A06799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素质教育选修课要求本科四年修满</w:t>
      </w:r>
      <w:r>
        <w:rPr>
          <w:rFonts w:ascii="宋体" w:hAnsi="宋体" w:hint="eastAsia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个学分，其中公共艺术</w:t>
      </w:r>
      <w:proofErr w:type="gramStart"/>
      <w:r>
        <w:rPr>
          <w:rFonts w:ascii="宋体" w:hAnsi="宋体" w:hint="eastAsia"/>
          <w:sz w:val="24"/>
          <w:szCs w:val="24"/>
        </w:rPr>
        <w:t>通识课不</w:t>
      </w:r>
      <w:proofErr w:type="gramEnd"/>
      <w:r>
        <w:rPr>
          <w:rFonts w:ascii="宋体" w:hAnsi="宋体" w:hint="eastAsia"/>
          <w:sz w:val="24"/>
          <w:szCs w:val="24"/>
        </w:rPr>
        <w:t>少于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学分。根据培养方案中教学进度的安排，同学们可以考虑在第二学期开始选修，四年修满学分即可。</w:t>
      </w:r>
    </w:p>
    <w:p w14:paraId="26DC935E" w14:textId="77777777" w:rsidR="008806D3" w:rsidRDefault="00A06799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2.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思政类限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选课</w:t>
      </w:r>
    </w:p>
    <w:p w14:paraId="770E45E7" w14:textId="5A55645D" w:rsidR="008806D3" w:rsidRDefault="00D709C5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毕业前修满</w:t>
      </w:r>
      <w:r w:rsidR="00A06799">
        <w:rPr>
          <w:rFonts w:ascii="宋体" w:hAnsi="宋体" w:cs="宋体"/>
          <w:kern w:val="0"/>
          <w:sz w:val="24"/>
          <w:szCs w:val="24"/>
        </w:rPr>
        <w:t>1</w:t>
      </w:r>
      <w:r w:rsidR="00A06799">
        <w:rPr>
          <w:rFonts w:ascii="宋体" w:hAnsi="宋体" w:cs="宋体" w:hint="eastAsia"/>
          <w:kern w:val="0"/>
          <w:sz w:val="24"/>
          <w:szCs w:val="24"/>
        </w:rPr>
        <w:t>学分</w:t>
      </w:r>
      <w:r w:rsidR="00A06799">
        <w:rPr>
          <w:rFonts w:ascii="宋体" w:hAnsi="宋体" w:cs="宋体" w:hint="eastAsia"/>
          <w:kern w:val="0"/>
          <w:sz w:val="24"/>
          <w:szCs w:val="24"/>
        </w:rPr>
        <w:t>即可。</w:t>
      </w:r>
    </w:p>
    <w:p w14:paraId="799C9711" w14:textId="42B02553" w:rsidR="008806D3" w:rsidRDefault="00A06799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目前</w:t>
      </w:r>
      <w:r>
        <w:rPr>
          <w:rFonts w:ascii="宋体" w:hAnsi="宋体" w:cs="宋体" w:hint="eastAsia"/>
          <w:kern w:val="0"/>
          <w:sz w:val="24"/>
          <w:szCs w:val="24"/>
        </w:rPr>
        <w:t>秋季学期开放《中共党史》</w:t>
      </w:r>
      <w:r w:rsidR="00D709C5">
        <w:rPr>
          <w:rFonts w:ascii="宋体" w:hAnsi="宋体" w:cs="宋体" w:hint="eastAsia"/>
          <w:kern w:val="0"/>
          <w:sz w:val="24"/>
          <w:szCs w:val="24"/>
        </w:rPr>
        <w:t>，</w:t>
      </w:r>
      <w:r w:rsidR="00D709C5">
        <w:rPr>
          <w:rFonts w:ascii="宋体" w:hAnsi="宋体" w:cs="宋体" w:hint="eastAsia"/>
          <w:kern w:val="0"/>
          <w:sz w:val="24"/>
          <w:szCs w:val="24"/>
        </w:rPr>
        <w:t>春季学期开放《社会主义发展史》</w:t>
      </w:r>
      <w:r w:rsidR="00D709C5">
        <w:rPr>
          <w:rFonts w:ascii="宋体" w:hAnsi="宋体" w:cs="宋体" w:hint="eastAsia"/>
          <w:kern w:val="0"/>
          <w:sz w:val="24"/>
          <w:szCs w:val="24"/>
        </w:rPr>
        <w:t>等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14:paraId="075C539A" w14:textId="77777777" w:rsidR="008806D3" w:rsidRDefault="00A06799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3.</w:t>
      </w:r>
      <w:r>
        <w:rPr>
          <w:rFonts w:ascii="宋体" w:hAnsi="宋体" w:cs="宋体" w:hint="eastAsia"/>
          <w:kern w:val="0"/>
          <w:sz w:val="24"/>
          <w:szCs w:val="24"/>
        </w:rPr>
        <w:t>体育课</w:t>
      </w:r>
    </w:p>
    <w:p w14:paraId="7BFFE820" w14:textId="77777777" w:rsidR="008806D3" w:rsidRDefault="00A06799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每门课</w:t>
      </w:r>
      <w:r>
        <w:rPr>
          <w:rFonts w:ascii="宋体" w:hAnsi="宋体" w:cs="宋体" w:hint="eastAsia"/>
          <w:kern w:val="0"/>
          <w:sz w:val="24"/>
          <w:szCs w:val="24"/>
        </w:rPr>
        <w:t>0</w:t>
      </w:r>
      <w:r>
        <w:rPr>
          <w:rFonts w:ascii="宋体" w:hAnsi="宋体" w:cs="宋体"/>
          <w:kern w:val="0"/>
          <w:sz w:val="24"/>
          <w:szCs w:val="24"/>
        </w:rPr>
        <w:t>.5</w:t>
      </w:r>
      <w:r>
        <w:rPr>
          <w:rFonts w:ascii="宋体" w:hAnsi="宋体" w:cs="宋体" w:hint="eastAsia"/>
          <w:kern w:val="0"/>
          <w:sz w:val="24"/>
          <w:szCs w:val="24"/>
        </w:rPr>
        <w:t>学分，要求修满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门课，</w:t>
      </w:r>
      <w:r>
        <w:rPr>
          <w:rFonts w:ascii="宋体" w:hAnsi="宋体" w:cs="宋体" w:hint="eastAsia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学分。建议前四学期修完。</w:t>
      </w:r>
    </w:p>
    <w:p w14:paraId="237901C6" w14:textId="77777777" w:rsidR="008806D3" w:rsidRDefault="00A06799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</w:t>
      </w:r>
      <w:r>
        <w:rPr>
          <w:rFonts w:ascii="宋体" w:hAnsi="宋体" w:cs="宋体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 w:val="24"/>
          <w:szCs w:val="24"/>
        </w:rPr>
        <w:t>限选课程</w:t>
      </w:r>
    </w:p>
    <w:p w14:paraId="7445BD01" w14:textId="77777777" w:rsidR="008806D3" w:rsidRDefault="00A06799">
      <w:pPr>
        <w:spacing w:line="58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见注释。</w:t>
      </w:r>
    </w:p>
    <w:p w14:paraId="3270B26B" w14:textId="77777777" w:rsidR="008806D3" w:rsidRDefault="008806D3">
      <w:pPr>
        <w:spacing w:line="440" w:lineRule="exact"/>
        <w:rPr>
          <w:rFonts w:ascii="宋体" w:hAnsi="宋体"/>
          <w:b/>
          <w:sz w:val="24"/>
          <w:szCs w:val="24"/>
        </w:rPr>
      </w:pPr>
    </w:p>
    <w:p w14:paraId="287991CF" w14:textId="77777777" w:rsidR="008806D3" w:rsidRDefault="008806D3">
      <w:pPr>
        <w:spacing w:line="360" w:lineRule="auto"/>
        <w:rPr>
          <w:rFonts w:ascii="宋体" w:hAnsi="宋体"/>
          <w:sz w:val="24"/>
          <w:szCs w:val="24"/>
        </w:rPr>
        <w:sectPr w:rsidR="008806D3">
          <w:footerReference w:type="default" r:id="rId9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5ADB6AFE" w14:textId="77777777" w:rsidR="008806D3" w:rsidRDefault="00A06799">
      <w:pPr>
        <w:pStyle w:val="2"/>
        <w:spacing w:before="156" w:after="156"/>
        <w:ind w:firstLineChars="400" w:firstLine="1205"/>
      </w:pPr>
      <w:bookmarkStart w:id="2" w:name="_Toc4871"/>
      <w:r>
        <w:rPr>
          <w:rFonts w:hint="eastAsia"/>
        </w:rPr>
        <w:lastRenderedPageBreak/>
        <w:t>社会科学试验班（人文社科）第一学年培养方案</w:t>
      </w:r>
      <w:bookmarkEnd w:id="2"/>
    </w:p>
    <w:p w14:paraId="2EA48657" w14:textId="77777777" w:rsidR="008806D3" w:rsidRDefault="008806D3">
      <w:pPr>
        <w:adjustRightInd w:val="0"/>
        <w:snapToGrid w:val="0"/>
        <w:rPr>
          <w:sz w:val="18"/>
          <w:szCs w:val="18"/>
        </w:rPr>
      </w:pPr>
    </w:p>
    <w:tbl>
      <w:tblPr>
        <w:tblStyle w:val="af"/>
        <w:tblW w:w="11297" w:type="dxa"/>
        <w:jc w:val="center"/>
        <w:tblLayout w:type="fixed"/>
        <w:tblLook w:val="04A0" w:firstRow="1" w:lastRow="0" w:firstColumn="1" w:lastColumn="0" w:noHBand="0" w:noVBand="1"/>
      </w:tblPr>
      <w:tblGrid>
        <w:gridCol w:w="430"/>
        <w:gridCol w:w="491"/>
        <w:gridCol w:w="917"/>
        <w:gridCol w:w="3335"/>
        <w:gridCol w:w="442"/>
        <w:gridCol w:w="579"/>
        <w:gridCol w:w="457"/>
        <w:gridCol w:w="503"/>
        <w:gridCol w:w="624"/>
        <w:gridCol w:w="563"/>
        <w:gridCol w:w="555"/>
        <w:gridCol w:w="695"/>
        <w:gridCol w:w="1706"/>
      </w:tblGrid>
      <w:tr w:rsidR="008806D3" w14:paraId="10F2809B" w14:textId="77777777">
        <w:trPr>
          <w:trHeight w:val="450"/>
          <w:jc w:val="center"/>
        </w:trPr>
        <w:tc>
          <w:tcPr>
            <w:tcW w:w="430" w:type="dxa"/>
            <w:vMerge w:val="restart"/>
            <w:vAlign w:val="center"/>
          </w:tcPr>
          <w:p w14:paraId="78C278F1" w14:textId="77777777" w:rsidR="008806D3" w:rsidRDefault="00A06799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课程</w:t>
            </w:r>
          </w:p>
          <w:p w14:paraId="57A69E60" w14:textId="77777777" w:rsidR="008806D3" w:rsidRDefault="00A06799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类型</w:t>
            </w:r>
          </w:p>
        </w:tc>
        <w:tc>
          <w:tcPr>
            <w:tcW w:w="491" w:type="dxa"/>
            <w:vMerge w:val="restart"/>
            <w:vAlign w:val="center"/>
          </w:tcPr>
          <w:p w14:paraId="2E16A736" w14:textId="77777777" w:rsidR="008806D3" w:rsidRDefault="00A06799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课程</w:t>
            </w:r>
          </w:p>
          <w:p w14:paraId="36199065" w14:textId="77777777" w:rsidR="008806D3" w:rsidRDefault="00A06799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性质</w:t>
            </w:r>
          </w:p>
        </w:tc>
        <w:tc>
          <w:tcPr>
            <w:tcW w:w="917" w:type="dxa"/>
            <w:vMerge w:val="restart"/>
            <w:vAlign w:val="center"/>
          </w:tcPr>
          <w:p w14:paraId="0DC53B00" w14:textId="77777777" w:rsidR="008806D3" w:rsidRDefault="00A06799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课程代码</w:t>
            </w:r>
          </w:p>
        </w:tc>
        <w:tc>
          <w:tcPr>
            <w:tcW w:w="3335" w:type="dxa"/>
            <w:vMerge w:val="restart"/>
            <w:vAlign w:val="center"/>
          </w:tcPr>
          <w:p w14:paraId="62752D57" w14:textId="77777777" w:rsidR="008806D3" w:rsidRDefault="00A06799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课程名称</w:t>
            </w:r>
          </w:p>
        </w:tc>
        <w:tc>
          <w:tcPr>
            <w:tcW w:w="442" w:type="dxa"/>
            <w:vMerge w:val="restart"/>
            <w:vAlign w:val="center"/>
          </w:tcPr>
          <w:p w14:paraId="4459413D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学</w:t>
            </w:r>
          </w:p>
          <w:p w14:paraId="2F28AACF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分</w:t>
            </w:r>
          </w:p>
        </w:tc>
        <w:tc>
          <w:tcPr>
            <w:tcW w:w="579" w:type="dxa"/>
            <w:vMerge w:val="restart"/>
            <w:vAlign w:val="center"/>
          </w:tcPr>
          <w:p w14:paraId="462DA562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总</w:t>
            </w:r>
          </w:p>
          <w:p w14:paraId="602E86CD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学</w:t>
            </w:r>
          </w:p>
          <w:p w14:paraId="73F65D62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时</w:t>
            </w:r>
          </w:p>
        </w:tc>
        <w:tc>
          <w:tcPr>
            <w:tcW w:w="457" w:type="dxa"/>
            <w:vMerge w:val="restart"/>
            <w:vAlign w:val="center"/>
          </w:tcPr>
          <w:p w14:paraId="4D695C8E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 w:hint="eastAsia"/>
                <w:b/>
                <w:bCs/>
                <w:szCs w:val="18"/>
              </w:rPr>
              <w:t>课堂讲授</w:t>
            </w:r>
          </w:p>
        </w:tc>
        <w:tc>
          <w:tcPr>
            <w:tcW w:w="503" w:type="dxa"/>
            <w:vMerge w:val="restart"/>
            <w:vAlign w:val="center"/>
          </w:tcPr>
          <w:p w14:paraId="5E109969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 w:hint="eastAsia"/>
                <w:b/>
                <w:bCs/>
                <w:szCs w:val="18"/>
              </w:rPr>
              <w:t>课堂实验</w:t>
            </w:r>
          </w:p>
        </w:tc>
        <w:tc>
          <w:tcPr>
            <w:tcW w:w="624" w:type="dxa"/>
            <w:vMerge w:val="restart"/>
            <w:vAlign w:val="center"/>
          </w:tcPr>
          <w:p w14:paraId="3DDA4B94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 w:hint="eastAsia"/>
                <w:b/>
                <w:bCs/>
                <w:szCs w:val="18"/>
              </w:rPr>
              <w:t>课下研讨实践</w:t>
            </w:r>
          </w:p>
        </w:tc>
        <w:tc>
          <w:tcPr>
            <w:tcW w:w="1118" w:type="dxa"/>
            <w:gridSpan w:val="2"/>
            <w:vAlign w:val="center"/>
          </w:tcPr>
          <w:p w14:paraId="7A923EF5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各学期</w:t>
            </w:r>
            <w:r>
              <w:rPr>
                <w:rFonts w:eastAsiaTheme="minorEastAsia" w:hint="eastAsia"/>
                <w:b/>
                <w:bCs/>
                <w:szCs w:val="18"/>
              </w:rPr>
              <w:t>学分</w:t>
            </w:r>
            <w:r>
              <w:rPr>
                <w:rFonts w:eastAsiaTheme="minorEastAsia"/>
                <w:b/>
                <w:bCs/>
                <w:szCs w:val="18"/>
              </w:rPr>
              <w:t>分配</w:t>
            </w:r>
          </w:p>
        </w:tc>
        <w:tc>
          <w:tcPr>
            <w:tcW w:w="695" w:type="dxa"/>
            <w:vMerge w:val="restart"/>
            <w:vAlign w:val="center"/>
          </w:tcPr>
          <w:p w14:paraId="5786472C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学分替代</w:t>
            </w:r>
          </w:p>
          <w:p w14:paraId="55653AB9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认定说明</w:t>
            </w:r>
          </w:p>
        </w:tc>
        <w:tc>
          <w:tcPr>
            <w:tcW w:w="1706" w:type="dxa"/>
            <w:vMerge w:val="restart"/>
            <w:vAlign w:val="center"/>
          </w:tcPr>
          <w:p w14:paraId="278ABFF2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 w:hint="eastAsia"/>
                <w:b/>
                <w:bCs/>
                <w:szCs w:val="18"/>
              </w:rPr>
              <w:t>备注</w:t>
            </w:r>
          </w:p>
        </w:tc>
      </w:tr>
      <w:tr w:rsidR="008806D3" w14:paraId="11363117" w14:textId="77777777">
        <w:trPr>
          <w:trHeight w:val="440"/>
          <w:jc w:val="center"/>
        </w:trPr>
        <w:tc>
          <w:tcPr>
            <w:tcW w:w="430" w:type="dxa"/>
            <w:vMerge/>
            <w:vAlign w:val="center"/>
          </w:tcPr>
          <w:p w14:paraId="423C7E0B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25BC4DA1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17" w:type="dxa"/>
            <w:vMerge/>
            <w:vAlign w:val="center"/>
          </w:tcPr>
          <w:p w14:paraId="43FAE6F7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335" w:type="dxa"/>
            <w:vMerge/>
            <w:vAlign w:val="center"/>
          </w:tcPr>
          <w:p w14:paraId="0B7B6488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42" w:type="dxa"/>
            <w:vMerge/>
            <w:vAlign w:val="center"/>
          </w:tcPr>
          <w:p w14:paraId="17CC5DDF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79" w:type="dxa"/>
            <w:vMerge/>
            <w:vAlign w:val="center"/>
          </w:tcPr>
          <w:p w14:paraId="1639EACA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7" w:type="dxa"/>
            <w:vMerge/>
            <w:vAlign w:val="center"/>
          </w:tcPr>
          <w:p w14:paraId="46F0F264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03" w:type="dxa"/>
            <w:vMerge/>
            <w:vAlign w:val="center"/>
          </w:tcPr>
          <w:p w14:paraId="248FCA36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vAlign w:val="center"/>
          </w:tcPr>
          <w:p w14:paraId="3B4D31F7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1B829AFD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center"/>
          </w:tcPr>
          <w:p w14:paraId="7C808F9B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695" w:type="dxa"/>
            <w:vMerge/>
            <w:vAlign w:val="center"/>
          </w:tcPr>
          <w:p w14:paraId="6B123A3F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706" w:type="dxa"/>
            <w:vMerge/>
            <w:vAlign w:val="center"/>
          </w:tcPr>
          <w:p w14:paraId="3551765A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806D3" w14:paraId="75ADAC39" w14:textId="77777777">
        <w:trPr>
          <w:trHeight w:val="655"/>
          <w:jc w:val="center"/>
        </w:trPr>
        <w:tc>
          <w:tcPr>
            <w:tcW w:w="430" w:type="dxa"/>
            <w:vMerge w:val="restart"/>
            <w:vAlign w:val="bottom"/>
          </w:tcPr>
          <w:p w14:paraId="67060363" w14:textId="77777777" w:rsidR="008806D3" w:rsidRDefault="00A06799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  <w:proofErr w:type="gramStart"/>
            <w:r>
              <w:rPr>
                <w:rFonts w:eastAsiaTheme="minorEastAsia" w:hint="eastAsia"/>
                <w:szCs w:val="18"/>
              </w:rPr>
              <w:t>通修课程</w:t>
            </w:r>
            <w:proofErr w:type="gramEnd"/>
          </w:p>
        </w:tc>
        <w:tc>
          <w:tcPr>
            <w:tcW w:w="491" w:type="dxa"/>
            <w:vMerge w:val="restart"/>
            <w:vAlign w:val="center"/>
          </w:tcPr>
          <w:p w14:paraId="6CBCEA78" w14:textId="77777777" w:rsidR="008806D3" w:rsidRDefault="00A06799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必修</w:t>
            </w:r>
          </w:p>
        </w:tc>
        <w:tc>
          <w:tcPr>
            <w:tcW w:w="917" w:type="dxa"/>
            <w:vAlign w:val="center"/>
          </w:tcPr>
          <w:p w14:paraId="267BE0F3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100930006</w:t>
            </w:r>
          </w:p>
        </w:tc>
        <w:tc>
          <w:tcPr>
            <w:tcW w:w="3335" w:type="dxa"/>
            <w:vAlign w:val="center"/>
          </w:tcPr>
          <w:p w14:paraId="79719EB8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大学生心理素质发展</w:t>
            </w:r>
            <w:r>
              <w:rPr>
                <w:rFonts w:eastAsiaTheme="minorEastAsia"/>
                <w:kern w:val="18"/>
                <w:szCs w:val="18"/>
              </w:rPr>
              <w:br/>
            </w:r>
            <w:r>
              <w:rPr>
                <w:rFonts w:eastAsiaTheme="minorEastAsia"/>
                <w:kern w:val="18"/>
                <w:szCs w:val="18"/>
              </w:rPr>
              <w:t>Psychology Education</w:t>
            </w:r>
          </w:p>
        </w:tc>
        <w:tc>
          <w:tcPr>
            <w:tcW w:w="442" w:type="dxa"/>
            <w:vAlign w:val="center"/>
          </w:tcPr>
          <w:p w14:paraId="16E2EDE2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14:paraId="1ACCC674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32</w:t>
            </w:r>
          </w:p>
        </w:tc>
        <w:tc>
          <w:tcPr>
            <w:tcW w:w="457" w:type="dxa"/>
            <w:vAlign w:val="center"/>
          </w:tcPr>
          <w:p w14:paraId="3CE61154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32</w:t>
            </w:r>
          </w:p>
        </w:tc>
        <w:tc>
          <w:tcPr>
            <w:tcW w:w="503" w:type="dxa"/>
            <w:vAlign w:val="center"/>
          </w:tcPr>
          <w:p w14:paraId="61339E67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0</w:t>
            </w:r>
          </w:p>
        </w:tc>
        <w:tc>
          <w:tcPr>
            <w:tcW w:w="624" w:type="dxa"/>
            <w:vAlign w:val="center"/>
          </w:tcPr>
          <w:p w14:paraId="1450BBEC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784612CA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</w:t>
            </w:r>
          </w:p>
        </w:tc>
        <w:tc>
          <w:tcPr>
            <w:tcW w:w="555" w:type="dxa"/>
            <w:vAlign w:val="center"/>
          </w:tcPr>
          <w:p w14:paraId="334BC938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95" w:type="dxa"/>
            <w:vAlign w:val="center"/>
          </w:tcPr>
          <w:p w14:paraId="7D732A4E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Align w:val="center"/>
          </w:tcPr>
          <w:p w14:paraId="462ADEAF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5592015C" w14:textId="77777777">
        <w:trPr>
          <w:trHeight w:val="425"/>
          <w:jc w:val="center"/>
        </w:trPr>
        <w:tc>
          <w:tcPr>
            <w:tcW w:w="430" w:type="dxa"/>
            <w:vMerge/>
            <w:vAlign w:val="center"/>
          </w:tcPr>
          <w:p w14:paraId="22B4FFF1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14CB967F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615946B9" w14:textId="77777777" w:rsidR="008806D3" w:rsidRDefault="00A06799">
            <w:pPr>
              <w:pStyle w:val="12"/>
              <w:jc w:val="both"/>
              <w:rPr>
                <w:rFonts w:ascii="Calibri" w:eastAsiaTheme="minorEastAsia" w:hAnsi="Calibri" w:cs="Times New Roman"/>
                <w:color w:val="auto"/>
                <w:sz w:val="21"/>
                <w:szCs w:val="18"/>
              </w:rPr>
            </w:pPr>
            <w:r>
              <w:rPr>
                <w:rFonts w:ascii="Calibri" w:eastAsiaTheme="minorEastAsia" w:hAnsi="Calibri" w:cs="Times New Roman"/>
                <w:color w:val="auto"/>
                <w:sz w:val="21"/>
                <w:szCs w:val="18"/>
              </w:rPr>
              <w:t>100270024</w:t>
            </w:r>
          </w:p>
        </w:tc>
        <w:tc>
          <w:tcPr>
            <w:tcW w:w="3335" w:type="dxa"/>
            <w:vAlign w:val="center"/>
          </w:tcPr>
          <w:p w14:paraId="38FB1713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 w:hint="eastAsia"/>
                <w:kern w:val="18"/>
                <w:szCs w:val="18"/>
              </w:rPr>
              <w:t>思想道德与法治</w:t>
            </w:r>
          </w:p>
          <w:p w14:paraId="13B11503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ascii="Times New Roman Regular" w:hAnsi="Times New Roman Regular" w:cs="Times New Roman Regular" w:hint="eastAsia"/>
                <w:sz w:val="17"/>
                <w:szCs w:val="17"/>
              </w:rPr>
            </w:pPr>
            <w:r>
              <w:rPr>
                <w:rFonts w:eastAsiaTheme="minorEastAsia"/>
                <w:kern w:val="18"/>
                <w:szCs w:val="18"/>
              </w:rPr>
              <w:t>Morals, Ethics and Law</w:t>
            </w:r>
          </w:p>
        </w:tc>
        <w:tc>
          <w:tcPr>
            <w:tcW w:w="442" w:type="dxa"/>
            <w:vAlign w:val="center"/>
          </w:tcPr>
          <w:p w14:paraId="0B7FD727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Times New Roman Regular" w:hAnsi="Times New Roman Regular" w:cs="Times New Roman Regular" w:hint="eastAsia"/>
                <w:sz w:val="17"/>
                <w:szCs w:val="17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14:paraId="426DBC73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Times New Roman Regular" w:hAnsi="Times New Roman Regular" w:cs="Times New Roman Regular" w:hint="eastAsia"/>
                <w:sz w:val="17"/>
                <w:szCs w:val="17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457" w:type="dxa"/>
            <w:vAlign w:val="center"/>
          </w:tcPr>
          <w:p w14:paraId="06E353FC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Times New Roman Regular" w:hAnsi="Times New Roman Regular" w:cs="Times New Roman Regular" w:hint="eastAsia"/>
                <w:sz w:val="17"/>
                <w:szCs w:val="17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503" w:type="dxa"/>
            <w:vAlign w:val="center"/>
          </w:tcPr>
          <w:p w14:paraId="5A19939B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Times New Roman Regular" w:hAnsi="Times New Roman Regular" w:cs="Times New Roman Regular" w:hint="eastAsia"/>
                <w:sz w:val="17"/>
                <w:szCs w:val="17"/>
              </w:rPr>
            </w:pPr>
            <w:r>
              <w:rPr>
                <w:rFonts w:eastAsiaTheme="minorEastAsia"/>
                <w:szCs w:val="18"/>
              </w:rPr>
              <w:t>0</w:t>
            </w:r>
          </w:p>
        </w:tc>
        <w:tc>
          <w:tcPr>
            <w:tcW w:w="624" w:type="dxa"/>
            <w:vAlign w:val="center"/>
          </w:tcPr>
          <w:p w14:paraId="22408FD4" w14:textId="77777777" w:rsidR="008806D3" w:rsidRDefault="008806D3">
            <w:pPr>
              <w:pStyle w:val="12"/>
              <w:rPr>
                <w:rFonts w:ascii="Times New Roman Regular" w:hAnsi="Times New Roman Regular" w:cs="Times New Roman Regular" w:hint="eastAsia"/>
                <w:color w:val="auto"/>
                <w:sz w:val="17"/>
                <w:szCs w:val="17"/>
              </w:rPr>
            </w:pPr>
          </w:p>
        </w:tc>
        <w:tc>
          <w:tcPr>
            <w:tcW w:w="563" w:type="dxa"/>
            <w:vAlign w:val="center"/>
          </w:tcPr>
          <w:p w14:paraId="21DA8EC9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Times New Roman Regular" w:hAnsi="Times New Roman Regular" w:cs="Times New Roman Regular" w:hint="eastAsia"/>
                <w:sz w:val="17"/>
                <w:szCs w:val="17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555" w:type="dxa"/>
            <w:vAlign w:val="center"/>
          </w:tcPr>
          <w:p w14:paraId="58A47588" w14:textId="77777777" w:rsidR="008806D3" w:rsidRDefault="008806D3">
            <w:pPr>
              <w:pStyle w:val="12"/>
              <w:rPr>
                <w:rFonts w:ascii="Times New Roman Regular" w:hAnsi="Times New Roman Regular" w:cs="Times New Roman Regular" w:hint="eastAsia"/>
                <w:color w:val="auto"/>
                <w:sz w:val="17"/>
                <w:szCs w:val="17"/>
              </w:rPr>
            </w:pPr>
          </w:p>
        </w:tc>
        <w:tc>
          <w:tcPr>
            <w:tcW w:w="695" w:type="dxa"/>
            <w:vAlign w:val="center"/>
          </w:tcPr>
          <w:p w14:paraId="383DCB4F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Align w:val="center"/>
          </w:tcPr>
          <w:p w14:paraId="35AD5491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00DAEE2F" w14:textId="77777777">
        <w:trPr>
          <w:trHeight w:val="505"/>
          <w:jc w:val="center"/>
        </w:trPr>
        <w:tc>
          <w:tcPr>
            <w:tcW w:w="430" w:type="dxa"/>
            <w:vMerge/>
            <w:vAlign w:val="center"/>
          </w:tcPr>
          <w:p w14:paraId="5D4B1996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2521704D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0EDE0787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100980003</w:t>
            </w:r>
          </w:p>
        </w:tc>
        <w:tc>
          <w:tcPr>
            <w:tcW w:w="3335" w:type="dxa"/>
            <w:vAlign w:val="center"/>
          </w:tcPr>
          <w:p w14:paraId="76D37971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军事理论</w:t>
            </w:r>
            <w:r>
              <w:rPr>
                <w:rFonts w:eastAsiaTheme="minorEastAsia"/>
                <w:kern w:val="18"/>
                <w:szCs w:val="18"/>
              </w:rPr>
              <w:br/>
              <w:t>Military Theory</w:t>
            </w:r>
          </w:p>
        </w:tc>
        <w:tc>
          <w:tcPr>
            <w:tcW w:w="442" w:type="dxa"/>
            <w:vAlign w:val="center"/>
          </w:tcPr>
          <w:p w14:paraId="29E6D51F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14:paraId="178ABD7D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36</w:t>
            </w:r>
          </w:p>
        </w:tc>
        <w:tc>
          <w:tcPr>
            <w:tcW w:w="457" w:type="dxa"/>
            <w:vAlign w:val="center"/>
          </w:tcPr>
          <w:p w14:paraId="409412DE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36</w:t>
            </w:r>
          </w:p>
        </w:tc>
        <w:tc>
          <w:tcPr>
            <w:tcW w:w="503" w:type="dxa"/>
            <w:vAlign w:val="center"/>
          </w:tcPr>
          <w:p w14:paraId="0BA499CE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0</w:t>
            </w:r>
          </w:p>
        </w:tc>
        <w:tc>
          <w:tcPr>
            <w:tcW w:w="624" w:type="dxa"/>
            <w:vAlign w:val="center"/>
          </w:tcPr>
          <w:p w14:paraId="44AD2E6E" w14:textId="77777777" w:rsidR="008806D3" w:rsidRDefault="008806D3">
            <w:pPr>
              <w:adjustRightInd w:val="0"/>
              <w:snapToGrid w:val="0"/>
              <w:ind w:rightChars="-100" w:right="-210"/>
              <w:rPr>
                <w:rFonts w:eastAsiaTheme="minorEastAsia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42DB0D73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2</w:t>
            </w:r>
          </w:p>
        </w:tc>
        <w:tc>
          <w:tcPr>
            <w:tcW w:w="555" w:type="dxa"/>
            <w:vAlign w:val="center"/>
          </w:tcPr>
          <w:p w14:paraId="689FC64C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95" w:type="dxa"/>
            <w:vAlign w:val="center"/>
          </w:tcPr>
          <w:p w14:paraId="5487436D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Align w:val="center"/>
          </w:tcPr>
          <w:p w14:paraId="64328310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7521BF5B" w14:textId="77777777">
        <w:trPr>
          <w:trHeight w:hRule="exact" w:val="1339"/>
          <w:jc w:val="center"/>
        </w:trPr>
        <w:tc>
          <w:tcPr>
            <w:tcW w:w="430" w:type="dxa"/>
            <w:vMerge/>
            <w:vAlign w:val="center"/>
          </w:tcPr>
          <w:p w14:paraId="69F02DBB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3E1742AA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1D654FFF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10098000</w:t>
            </w:r>
            <w:r>
              <w:rPr>
                <w:rFonts w:eastAsiaTheme="minorEastAsia" w:hint="eastAsia"/>
                <w:szCs w:val="18"/>
              </w:rPr>
              <w:t>4</w:t>
            </w:r>
          </w:p>
        </w:tc>
        <w:tc>
          <w:tcPr>
            <w:tcW w:w="3335" w:type="dxa"/>
            <w:vAlign w:val="center"/>
          </w:tcPr>
          <w:p w14:paraId="52BAB41D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军事</w:t>
            </w:r>
            <w:r>
              <w:rPr>
                <w:rFonts w:eastAsiaTheme="minorEastAsia" w:hint="eastAsia"/>
                <w:kern w:val="18"/>
                <w:szCs w:val="18"/>
              </w:rPr>
              <w:t>技能</w:t>
            </w:r>
            <w:r>
              <w:rPr>
                <w:rFonts w:eastAsiaTheme="minorEastAsia"/>
                <w:kern w:val="18"/>
                <w:szCs w:val="18"/>
              </w:rPr>
              <w:br/>
              <w:t>Military Training</w:t>
            </w:r>
          </w:p>
        </w:tc>
        <w:tc>
          <w:tcPr>
            <w:tcW w:w="442" w:type="dxa"/>
            <w:vAlign w:val="center"/>
          </w:tcPr>
          <w:p w14:paraId="5F9CAB81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14:paraId="186C4E14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112</w:t>
            </w:r>
          </w:p>
        </w:tc>
        <w:tc>
          <w:tcPr>
            <w:tcW w:w="457" w:type="dxa"/>
            <w:vAlign w:val="center"/>
          </w:tcPr>
          <w:p w14:paraId="0DFC236B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0</w:t>
            </w:r>
          </w:p>
        </w:tc>
        <w:tc>
          <w:tcPr>
            <w:tcW w:w="503" w:type="dxa"/>
            <w:vAlign w:val="center"/>
          </w:tcPr>
          <w:p w14:paraId="1CE784A8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112</w:t>
            </w:r>
          </w:p>
        </w:tc>
        <w:tc>
          <w:tcPr>
            <w:tcW w:w="624" w:type="dxa"/>
            <w:vAlign w:val="center"/>
          </w:tcPr>
          <w:p w14:paraId="78D8F120" w14:textId="77777777" w:rsidR="008806D3" w:rsidRDefault="008806D3">
            <w:pPr>
              <w:adjustRightInd w:val="0"/>
              <w:snapToGrid w:val="0"/>
              <w:ind w:rightChars="-100" w:right="-210"/>
              <w:rPr>
                <w:rFonts w:eastAsiaTheme="minorEastAsia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35A75F7F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2</w:t>
            </w:r>
          </w:p>
        </w:tc>
        <w:tc>
          <w:tcPr>
            <w:tcW w:w="555" w:type="dxa"/>
            <w:vAlign w:val="center"/>
          </w:tcPr>
          <w:p w14:paraId="7107632D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95" w:type="dxa"/>
            <w:vAlign w:val="center"/>
          </w:tcPr>
          <w:p w14:paraId="43749F99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Align w:val="center"/>
          </w:tcPr>
          <w:p w14:paraId="6C1B79EF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31B6EC16" w14:textId="77777777">
        <w:trPr>
          <w:trHeight w:val="627"/>
          <w:jc w:val="center"/>
        </w:trPr>
        <w:tc>
          <w:tcPr>
            <w:tcW w:w="430" w:type="dxa"/>
            <w:vMerge/>
            <w:vAlign w:val="center"/>
          </w:tcPr>
          <w:p w14:paraId="2AB6F7E0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485022EB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45586358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100270014</w:t>
            </w:r>
          </w:p>
          <w:p w14:paraId="6AE7F5DE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100270015</w:t>
            </w:r>
          </w:p>
        </w:tc>
        <w:tc>
          <w:tcPr>
            <w:tcW w:w="3335" w:type="dxa"/>
            <w:vAlign w:val="center"/>
          </w:tcPr>
          <w:p w14:paraId="5FD029C0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形势与政策</w:t>
            </w:r>
            <w:r>
              <w:rPr>
                <w:rFonts w:eastAsiaTheme="minorEastAsia"/>
                <w:kern w:val="18"/>
                <w:szCs w:val="18"/>
              </w:rPr>
              <w:t>I</w:t>
            </w:r>
            <w:r>
              <w:rPr>
                <w:rFonts w:eastAsiaTheme="minorEastAsia" w:hint="eastAsia"/>
                <w:kern w:val="18"/>
                <w:szCs w:val="18"/>
              </w:rPr>
              <w:t>-II</w:t>
            </w:r>
          </w:p>
          <w:p w14:paraId="4FDE9E5D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6"/>
              </w:rPr>
              <w:t xml:space="preserve">Policy and </w:t>
            </w:r>
            <w:r>
              <w:rPr>
                <w:rFonts w:eastAsiaTheme="minorEastAsia"/>
                <w:kern w:val="18"/>
                <w:szCs w:val="16"/>
              </w:rPr>
              <w:t>Political Situation</w:t>
            </w:r>
          </w:p>
        </w:tc>
        <w:tc>
          <w:tcPr>
            <w:tcW w:w="442" w:type="dxa"/>
            <w:vAlign w:val="center"/>
          </w:tcPr>
          <w:p w14:paraId="2A6E3A0A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0.5</w:t>
            </w:r>
          </w:p>
        </w:tc>
        <w:tc>
          <w:tcPr>
            <w:tcW w:w="579" w:type="dxa"/>
            <w:vAlign w:val="center"/>
          </w:tcPr>
          <w:p w14:paraId="61B56CD2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16</w:t>
            </w:r>
          </w:p>
        </w:tc>
        <w:tc>
          <w:tcPr>
            <w:tcW w:w="457" w:type="dxa"/>
            <w:vAlign w:val="center"/>
          </w:tcPr>
          <w:p w14:paraId="081C904E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16</w:t>
            </w:r>
          </w:p>
        </w:tc>
        <w:tc>
          <w:tcPr>
            <w:tcW w:w="503" w:type="dxa"/>
            <w:vAlign w:val="center"/>
          </w:tcPr>
          <w:p w14:paraId="4AD8B5E9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0</w:t>
            </w:r>
          </w:p>
        </w:tc>
        <w:tc>
          <w:tcPr>
            <w:tcW w:w="624" w:type="dxa"/>
            <w:vAlign w:val="center"/>
          </w:tcPr>
          <w:p w14:paraId="76C7809C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0</w:t>
            </w:r>
          </w:p>
        </w:tc>
        <w:tc>
          <w:tcPr>
            <w:tcW w:w="563" w:type="dxa"/>
            <w:vAlign w:val="center"/>
          </w:tcPr>
          <w:p w14:paraId="5E9DE020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0.25</w:t>
            </w:r>
          </w:p>
        </w:tc>
        <w:tc>
          <w:tcPr>
            <w:tcW w:w="555" w:type="dxa"/>
            <w:vAlign w:val="center"/>
          </w:tcPr>
          <w:p w14:paraId="69AC046A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0.25</w:t>
            </w:r>
          </w:p>
        </w:tc>
        <w:tc>
          <w:tcPr>
            <w:tcW w:w="695" w:type="dxa"/>
            <w:vAlign w:val="center"/>
          </w:tcPr>
          <w:p w14:paraId="073239B7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Align w:val="center"/>
          </w:tcPr>
          <w:p w14:paraId="2CDCE7D7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3ECA20BC" w14:textId="77777777">
        <w:trPr>
          <w:trHeight w:val="666"/>
          <w:jc w:val="center"/>
        </w:trPr>
        <w:tc>
          <w:tcPr>
            <w:tcW w:w="430" w:type="dxa"/>
            <w:vMerge/>
            <w:vAlign w:val="center"/>
          </w:tcPr>
          <w:p w14:paraId="518BDEAF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7DEABF7B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31C0BEB5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3335" w:type="dxa"/>
            <w:vAlign w:val="center"/>
          </w:tcPr>
          <w:p w14:paraId="4A60E452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proofErr w:type="gramStart"/>
            <w:r>
              <w:rPr>
                <w:rFonts w:eastAsiaTheme="minorEastAsia" w:hint="eastAsia"/>
                <w:kern w:val="18"/>
                <w:szCs w:val="18"/>
              </w:rPr>
              <w:t>思政限</w:t>
            </w:r>
            <w:proofErr w:type="gramEnd"/>
            <w:r>
              <w:rPr>
                <w:rFonts w:eastAsiaTheme="minorEastAsia" w:hint="eastAsia"/>
                <w:kern w:val="18"/>
                <w:szCs w:val="18"/>
              </w:rPr>
              <w:t>选课</w:t>
            </w:r>
          </w:p>
        </w:tc>
        <w:tc>
          <w:tcPr>
            <w:tcW w:w="442" w:type="dxa"/>
            <w:vAlign w:val="center"/>
          </w:tcPr>
          <w:p w14:paraId="0223EAF8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14:paraId="36F9E304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16</w:t>
            </w:r>
          </w:p>
        </w:tc>
        <w:tc>
          <w:tcPr>
            <w:tcW w:w="457" w:type="dxa"/>
            <w:vAlign w:val="center"/>
          </w:tcPr>
          <w:p w14:paraId="2B86EFC4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16</w:t>
            </w:r>
          </w:p>
        </w:tc>
        <w:tc>
          <w:tcPr>
            <w:tcW w:w="503" w:type="dxa"/>
            <w:vAlign w:val="center"/>
          </w:tcPr>
          <w:p w14:paraId="72A8FE7A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8378B13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65DF4260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√</w:t>
            </w:r>
          </w:p>
        </w:tc>
        <w:tc>
          <w:tcPr>
            <w:tcW w:w="555" w:type="dxa"/>
            <w:vAlign w:val="center"/>
          </w:tcPr>
          <w:p w14:paraId="41023AFC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√</w:t>
            </w:r>
          </w:p>
        </w:tc>
        <w:tc>
          <w:tcPr>
            <w:tcW w:w="695" w:type="dxa"/>
            <w:vAlign w:val="center"/>
          </w:tcPr>
          <w:p w14:paraId="0D9DB4C9" w14:textId="77777777" w:rsidR="008806D3" w:rsidRDefault="008806D3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Align w:val="center"/>
          </w:tcPr>
          <w:p w14:paraId="762D3152" w14:textId="63067080" w:rsidR="008806D3" w:rsidRDefault="00D709C5">
            <w:pPr>
              <w:adjustRightInd w:val="0"/>
              <w:snapToGrid w:val="0"/>
              <w:ind w:leftChars="-50" w:left="-105" w:rightChars="-50" w:right="-105"/>
              <w:rPr>
                <w:rFonts w:eastAsiaTheme="minorEastAsia"/>
                <w:szCs w:val="18"/>
              </w:rPr>
            </w:pPr>
            <w:r>
              <w:rPr>
                <w:rFonts w:ascii="Times New Roman Regular" w:hAnsi="Times New Roman Regular" w:cs="Times New Roman Regular" w:hint="eastAsia"/>
                <w:sz w:val="15"/>
                <w:szCs w:val="15"/>
              </w:rPr>
              <w:t>毕业前修满</w:t>
            </w:r>
            <w:r>
              <w:rPr>
                <w:rFonts w:ascii="Times New Roman Regular" w:hAnsi="Times New Roman Regular" w:cs="Times New Roman Regular" w:hint="eastAsia"/>
                <w:sz w:val="15"/>
                <w:szCs w:val="15"/>
              </w:rPr>
              <w:t>1</w:t>
            </w:r>
            <w:r>
              <w:rPr>
                <w:rFonts w:ascii="Times New Roman Regular" w:hAnsi="Times New Roman Regular" w:cs="Times New Roman Regular" w:hint="eastAsia"/>
                <w:sz w:val="15"/>
                <w:szCs w:val="15"/>
              </w:rPr>
              <w:t>学分</w:t>
            </w:r>
          </w:p>
        </w:tc>
      </w:tr>
      <w:tr w:rsidR="008806D3" w14:paraId="64D5EF48" w14:textId="77777777">
        <w:trPr>
          <w:trHeight w:val="425"/>
          <w:jc w:val="center"/>
        </w:trPr>
        <w:tc>
          <w:tcPr>
            <w:tcW w:w="430" w:type="dxa"/>
            <w:vMerge/>
            <w:vAlign w:val="center"/>
          </w:tcPr>
          <w:p w14:paraId="6B568F35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72C0C5F5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687742CF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100320001-</w:t>
            </w:r>
            <w:r>
              <w:rPr>
                <w:rFonts w:eastAsiaTheme="minorEastAsia"/>
                <w:szCs w:val="18"/>
              </w:rPr>
              <w:br/>
              <w:t>100320002</w:t>
            </w:r>
          </w:p>
        </w:tc>
        <w:tc>
          <w:tcPr>
            <w:tcW w:w="3335" w:type="dxa"/>
            <w:vAlign w:val="center"/>
          </w:tcPr>
          <w:p w14:paraId="424AF450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体育</w:t>
            </w:r>
            <w:r>
              <w:rPr>
                <w:rFonts w:eastAsiaTheme="minorEastAsia"/>
                <w:kern w:val="18"/>
                <w:szCs w:val="18"/>
              </w:rPr>
              <w:t>I</w:t>
            </w:r>
            <w:r>
              <w:rPr>
                <w:rFonts w:eastAsiaTheme="minorEastAsia" w:hint="eastAsia"/>
                <w:kern w:val="18"/>
                <w:szCs w:val="18"/>
              </w:rPr>
              <w:t>-II</w:t>
            </w:r>
          </w:p>
          <w:p w14:paraId="508B773B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6"/>
              </w:rPr>
              <w:t>Physical Education</w:t>
            </w:r>
          </w:p>
        </w:tc>
        <w:tc>
          <w:tcPr>
            <w:tcW w:w="442" w:type="dxa"/>
            <w:vAlign w:val="center"/>
          </w:tcPr>
          <w:p w14:paraId="1169E7EE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14:paraId="26F3529B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64</w:t>
            </w:r>
          </w:p>
        </w:tc>
        <w:tc>
          <w:tcPr>
            <w:tcW w:w="457" w:type="dxa"/>
            <w:vAlign w:val="center"/>
          </w:tcPr>
          <w:p w14:paraId="5FB4C02D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64</w:t>
            </w:r>
          </w:p>
        </w:tc>
        <w:tc>
          <w:tcPr>
            <w:tcW w:w="503" w:type="dxa"/>
            <w:vAlign w:val="center"/>
          </w:tcPr>
          <w:p w14:paraId="343D5D35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12D9272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3C57F13C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0.5</w:t>
            </w:r>
          </w:p>
        </w:tc>
        <w:tc>
          <w:tcPr>
            <w:tcW w:w="555" w:type="dxa"/>
            <w:vAlign w:val="center"/>
          </w:tcPr>
          <w:p w14:paraId="14CE7220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0.5</w:t>
            </w:r>
          </w:p>
        </w:tc>
        <w:tc>
          <w:tcPr>
            <w:tcW w:w="695" w:type="dxa"/>
            <w:vAlign w:val="center"/>
          </w:tcPr>
          <w:p w14:paraId="4EFCFB9C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Align w:val="center"/>
          </w:tcPr>
          <w:p w14:paraId="5A4D5C2C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rPr>
                <w:rFonts w:ascii="Times New Roman Regular" w:hAnsi="Times New Roman Regular" w:cs="Times New Roman Regular" w:hint="eastAsia"/>
                <w:sz w:val="15"/>
                <w:szCs w:val="15"/>
              </w:rPr>
            </w:pPr>
            <w:r>
              <w:rPr>
                <w:rFonts w:ascii="Times New Roman Regular" w:hAnsi="Times New Roman Regular" w:cs="Times New Roman Regular"/>
                <w:sz w:val="15"/>
                <w:szCs w:val="15"/>
              </w:rPr>
              <w:t>每年均必须参加学生体质健康标准测试和课外体育锻炼，成绩须合格。</w:t>
            </w:r>
          </w:p>
        </w:tc>
      </w:tr>
      <w:tr w:rsidR="008806D3" w14:paraId="1C4022EC" w14:textId="77777777">
        <w:trPr>
          <w:trHeight w:val="425"/>
          <w:jc w:val="center"/>
        </w:trPr>
        <w:tc>
          <w:tcPr>
            <w:tcW w:w="430" w:type="dxa"/>
            <w:vMerge/>
            <w:vAlign w:val="center"/>
          </w:tcPr>
          <w:p w14:paraId="7E497B30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6407DF10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1D05681E" w14:textId="77777777" w:rsidR="008806D3" w:rsidRDefault="008806D3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  <w:lang w:bidi="ar"/>
              </w:rPr>
            </w:pPr>
          </w:p>
        </w:tc>
        <w:tc>
          <w:tcPr>
            <w:tcW w:w="3335" w:type="dxa"/>
            <w:vAlign w:val="center"/>
          </w:tcPr>
          <w:p w14:paraId="737811AD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素质教育选修课</w:t>
            </w:r>
            <w:r>
              <w:rPr>
                <w:rFonts w:eastAsiaTheme="minorEastAsia"/>
                <w:kern w:val="18"/>
                <w:szCs w:val="18"/>
              </w:rPr>
              <w:br/>
              <w:t>General Education</w:t>
            </w:r>
          </w:p>
        </w:tc>
        <w:tc>
          <w:tcPr>
            <w:tcW w:w="442" w:type="dxa"/>
            <w:vAlign w:val="center"/>
          </w:tcPr>
          <w:p w14:paraId="604AFE53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8</w:t>
            </w:r>
          </w:p>
        </w:tc>
        <w:tc>
          <w:tcPr>
            <w:tcW w:w="579" w:type="dxa"/>
            <w:vAlign w:val="center"/>
          </w:tcPr>
          <w:p w14:paraId="380BA652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57" w:type="dxa"/>
            <w:vAlign w:val="center"/>
          </w:tcPr>
          <w:p w14:paraId="31F86E68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03" w:type="dxa"/>
            <w:vAlign w:val="center"/>
          </w:tcPr>
          <w:p w14:paraId="22B064B9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414D7FC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0EAEC307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√</w:t>
            </w:r>
          </w:p>
        </w:tc>
        <w:tc>
          <w:tcPr>
            <w:tcW w:w="555" w:type="dxa"/>
            <w:vAlign w:val="center"/>
          </w:tcPr>
          <w:p w14:paraId="617CAD45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√</w:t>
            </w:r>
          </w:p>
        </w:tc>
        <w:tc>
          <w:tcPr>
            <w:tcW w:w="695" w:type="dxa"/>
            <w:vAlign w:val="center"/>
          </w:tcPr>
          <w:p w14:paraId="07102615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Align w:val="center"/>
          </w:tcPr>
          <w:p w14:paraId="1191AA54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rPr>
                <w:rFonts w:ascii="Times New Roman Regular" w:hAnsi="Times New Roman Regular" w:cs="Times New Roman Regular" w:hint="eastAsia"/>
                <w:sz w:val="15"/>
                <w:szCs w:val="15"/>
              </w:rPr>
            </w:pPr>
            <w:r>
              <w:rPr>
                <w:rFonts w:ascii="Times New Roman Regular" w:hAnsi="Times New Roman Regular" w:cs="Times New Roman Regular"/>
                <w:sz w:val="15"/>
                <w:szCs w:val="15"/>
                <w:lang w:eastAsia="zh-Hans"/>
              </w:rPr>
              <w:t>四学年修得</w:t>
            </w:r>
            <w:r>
              <w:rPr>
                <w:rFonts w:ascii="Times New Roman Regular" w:hAnsi="Times New Roman Regular" w:cs="Times New Roman Regular"/>
                <w:sz w:val="15"/>
                <w:szCs w:val="15"/>
              </w:rPr>
              <w:t>总学分不少于</w:t>
            </w:r>
            <w:r>
              <w:rPr>
                <w:rFonts w:ascii="Times New Roman Regular" w:hAnsi="Times New Roman Regular" w:cs="Times New Roman Regular"/>
                <w:sz w:val="15"/>
                <w:szCs w:val="15"/>
              </w:rPr>
              <w:t>8</w:t>
            </w:r>
            <w:r>
              <w:rPr>
                <w:rFonts w:ascii="Times New Roman Regular" w:hAnsi="Times New Roman Regular" w:cs="Times New Roman Regular"/>
                <w:sz w:val="15"/>
                <w:szCs w:val="15"/>
              </w:rPr>
              <w:t>学分，其中艺术类课程不少于</w:t>
            </w:r>
            <w:r>
              <w:rPr>
                <w:rFonts w:ascii="Times New Roman Regular" w:hAnsi="Times New Roman Regular" w:cs="Times New Roman Regular"/>
                <w:sz w:val="15"/>
                <w:szCs w:val="15"/>
              </w:rPr>
              <w:t>2</w:t>
            </w:r>
            <w:r>
              <w:rPr>
                <w:rFonts w:ascii="Times New Roman Regular" w:hAnsi="Times New Roman Regular" w:cs="Times New Roman Regular"/>
                <w:sz w:val="15"/>
                <w:szCs w:val="15"/>
              </w:rPr>
              <w:t>学分，</w:t>
            </w:r>
            <w:r>
              <w:rPr>
                <w:rFonts w:ascii="Times New Roman Regular" w:hAnsi="Times New Roman Regular" w:cs="Times New Roman Regular" w:hint="eastAsia"/>
                <w:sz w:val="15"/>
                <w:szCs w:val="15"/>
              </w:rPr>
              <w:t>毕业之前修满即可</w:t>
            </w:r>
          </w:p>
        </w:tc>
      </w:tr>
      <w:tr w:rsidR="008806D3" w14:paraId="5FCFB1AF" w14:textId="77777777">
        <w:trPr>
          <w:trHeight w:val="536"/>
          <w:jc w:val="center"/>
        </w:trPr>
        <w:tc>
          <w:tcPr>
            <w:tcW w:w="430" w:type="dxa"/>
            <w:vMerge/>
            <w:vAlign w:val="center"/>
          </w:tcPr>
          <w:p w14:paraId="6388795F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05A50FDA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285DC59C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10024510</w:t>
            </w:r>
            <w:r>
              <w:rPr>
                <w:rFonts w:eastAsiaTheme="minorEastAsia" w:hint="eastAsia"/>
                <w:szCs w:val="18"/>
              </w:rPr>
              <w:t>3</w:t>
            </w:r>
          </w:p>
          <w:p w14:paraId="3072B9FB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100245104</w:t>
            </w:r>
          </w:p>
        </w:tc>
        <w:tc>
          <w:tcPr>
            <w:tcW w:w="3335" w:type="dxa"/>
            <w:vAlign w:val="center"/>
          </w:tcPr>
          <w:p w14:paraId="3C559086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跨文化英语交流</w:t>
            </w:r>
            <w:r>
              <w:rPr>
                <w:rFonts w:eastAsiaTheme="minorEastAsia" w:hint="eastAsia"/>
                <w:kern w:val="18"/>
                <w:szCs w:val="18"/>
              </w:rPr>
              <w:t>I-</w:t>
            </w:r>
            <w:r>
              <w:rPr>
                <w:rFonts w:eastAsiaTheme="minorEastAsia"/>
                <w:kern w:val="18"/>
                <w:szCs w:val="18"/>
              </w:rPr>
              <w:t>II</w:t>
            </w:r>
          </w:p>
          <w:p w14:paraId="39964351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Cross-cultural English Communication</w:t>
            </w:r>
          </w:p>
        </w:tc>
        <w:tc>
          <w:tcPr>
            <w:tcW w:w="442" w:type="dxa"/>
            <w:vAlign w:val="center"/>
          </w:tcPr>
          <w:p w14:paraId="54A13DB6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 w14:paraId="48C94D4D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64</w:t>
            </w:r>
          </w:p>
        </w:tc>
        <w:tc>
          <w:tcPr>
            <w:tcW w:w="457" w:type="dxa"/>
            <w:vAlign w:val="center"/>
          </w:tcPr>
          <w:p w14:paraId="6DA7692C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64</w:t>
            </w:r>
          </w:p>
        </w:tc>
        <w:tc>
          <w:tcPr>
            <w:tcW w:w="503" w:type="dxa"/>
            <w:vAlign w:val="center"/>
          </w:tcPr>
          <w:p w14:paraId="4A7AB3E5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0543C38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1A971CFE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2</w:t>
            </w:r>
          </w:p>
        </w:tc>
        <w:tc>
          <w:tcPr>
            <w:tcW w:w="555" w:type="dxa"/>
            <w:vAlign w:val="center"/>
          </w:tcPr>
          <w:p w14:paraId="323FFE49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2</w:t>
            </w:r>
          </w:p>
        </w:tc>
        <w:tc>
          <w:tcPr>
            <w:tcW w:w="695" w:type="dxa"/>
            <w:vAlign w:val="center"/>
          </w:tcPr>
          <w:p w14:paraId="5C0B1155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Align w:val="center"/>
          </w:tcPr>
          <w:p w14:paraId="2FA4C96A" w14:textId="77777777" w:rsidR="008806D3" w:rsidRDefault="008806D3">
            <w:pPr>
              <w:adjustRightInd w:val="0"/>
              <w:snapToGrid w:val="0"/>
              <w:ind w:leftChars="-50" w:left="-105" w:rightChars="-50" w:right="-105"/>
              <w:rPr>
                <w:rFonts w:ascii="Times New Roman Regular" w:hAnsi="Times New Roman Regular" w:cs="Times New Roman Regular" w:hint="eastAsia"/>
                <w:sz w:val="15"/>
                <w:szCs w:val="15"/>
                <w:lang w:eastAsia="zh-Hans"/>
              </w:rPr>
            </w:pPr>
          </w:p>
        </w:tc>
      </w:tr>
      <w:tr w:rsidR="008806D3" w14:paraId="594E19E4" w14:textId="77777777">
        <w:trPr>
          <w:trHeight w:val="476"/>
          <w:jc w:val="center"/>
        </w:trPr>
        <w:tc>
          <w:tcPr>
            <w:tcW w:w="430" w:type="dxa"/>
            <w:vMerge/>
            <w:vAlign w:val="center"/>
          </w:tcPr>
          <w:p w14:paraId="3DE08009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689C9D9A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5B570FF5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100740001</w:t>
            </w:r>
          </w:p>
        </w:tc>
        <w:tc>
          <w:tcPr>
            <w:tcW w:w="3335" w:type="dxa"/>
            <w:vAlign w:val="center"/>
          </w:tcPr>
          <w:p w14:paraId="360C233D" w14:textId="77777777" w:rsidR="008806D3" w:rsidRDefault="00A06799">
            <w:pPr>
              <w:adjustRightInd w:val="0"/>
              <w:snapToGrid w:val="0"/>
              <w:ind w:rightChars="-100" w:right="-210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国家安全概论</w:t>
            </w:r>
            <w:r>
              <w:rPr>
                <w:rFonts w:eastAsiaTheme="minorEastAsia"/>
                <w:szCs w:val="18"/>
              </w:rPr>
              <w:t xml:space="preserve"> </w:t>
            </w:r>
            <w:r>
              <w:rPr>
                <w:rFonts w:eastAsiaTheme="minorEastAsia"/>
                <w:szCs w:val="18"/>
              </w:rPr>
              <w:br/>
              <w:t xml:space="preserve">Introduction to National </w:t>
            </w:r>
            <w:r>
              <w:rPr>
                <w:rFonts w:eastAsiaTheme="minorEastAsia"/>
                <w:szCs w:val="18"/>
              </w:rPr>
              <w:t>Security</w:t>
            </w:r>
          </w:p>
        </w:tc>
        <w:tc>
          <w:tcPr>
            <w:tcW w:w="442" w:type="dxa"/>
            <w:vAlign w:val="center"/>
          </w:tcPr>
          <w:p w14:paraId="0AB0B0F5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 w14:paraId="378159A8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16</w:t>
            </w:r>
          </w:p>
        </w:tc>
        <w:tc>
          <w:tcPr>
            <w:tcW w:w="457" w:type="dxa"/>
            <w:vAlign w:val="center"/>
          </w:tcPr>
          <w:p w14:paraId="785953C6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16</w:t>
            </w:r>
          </w:p>
        </w:tc>
        <w:tc>
          <w:tcPr>
            <w:tcW w:w="503" w:type="dxa"/>
            <w:vAlign w:val="center"/>
          </w:tcPr>
          <w:p w14:paraId="15EFD9A7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0</w:t>
            </w:r>
          </w:p>
        </w:tc>
        <w:tc>
          <w:tcPr>
            <w:tcW w:w="624" w:type="dxa"/>
            <w:vAlign w:val="center"/>
          </w:tcPr>
          <w:p w14:paraId="2D7DA5EC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0</w:t>
            </w:r>
          </w:p>
        </w:tc>
        <w:tc>
          <w:tcPr>
            <w:tcW w:w="563" w:type="dxa"/>
            <w:vAlign w:val="center"/>
          </w:tcPr>
          <w:p w14:paraId="485328CC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395100B0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</w:t>
            </w:r>
          </w:p>
        </w:tc>
        <w:tc>
          <w:tcPr>
            <w:tcW w:w="695" w:type="dxa"/>
            <w:vAlign w:val="center"/>
          </w:tcPr>
          <w:p w14:paraId="73942CF6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Align w:val="center"/>
          </w:tcPr>
          <w:p w14:paraId="168DCF15" w14:textId="77777777" w:rsidR="008806D3" w:rsidRDefault="008806D3">
            <w:pPr>
              <w:adjustRightInd w:val="0"/>
              <w:snapToGrid w:val="0"/>
              <w:ind w:leftChars="-50" w:left="-105" w:rightChars="-50" w:right="-105"/>
              <w:rPr>
                <w:rFonts w:ascii="Times New Roman Regular" w:hAnsi="Times New Roman Regular" w:cs="Times New Roman Regular" w:hint="eastAsia"/>
                <w:sz w:val="15"/>
                <w:szCs w:val="15"/>
                <w:lang w:eastAsia="zh-Hans"/>
              </w:rPr>
            </w:pPr>
          </w:p>
        </w:tc>
      </w:tr>
      <w:tr w:rsidR="008806D3" w14:paraId="0D18CB24" w14:textId="77777777">
        <w:trPr>
          <w:trHeight w:val="425"/>
          <w:jc w:val="center"/>
        </w:trPr>
        <w:tc>
          <w:tcPr>
            <w:tcW w:w="430" w:type="dxa"/>
            <w:vMerge/>
            <w:vAlign w:val="center"/>
          </w:tcPr>
          <w:p w14:paraId="244421B0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64CD18F4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2B433570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100270030</w:t>
            </w:r>
          </w:p>
        </w:tc>
        <w:tc>
          <w:tcPr>
            <w:tcW w:w="3335" w:type="dxa"/>
            <w:vAlign w:val="center"/>
          </w:tcPr>
          <w:p w14:paraId="4C65D9A3" w14:textId="77777777" w:rsidR="008806D3" w:rsidRDefault="00A06799">
            <w:pPr>
              <w:adjustRightInd w:val="0"/>
              <w:snapToGrid w:val="0"/>
              <w:ind w:leftChars="-100" w:left="-210" w:rightChars="-100" w:right="-210" w:firstLineChars="100" w:firstLine="210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习近平新时代中国特色社会主义思想概论</w:t>
            </w:r>
            <w:r>
              <w:rPr>
                <w:rFonts w:eastAsiaTheme="minorEastAsia"/>
                <w:szCs w:val="18"/>
              </w:rPr>
              <w:br/>
              <w:t xml:space="preserve">    Introduction to Xi Jinping Thought on  </w:t>
            </w:r>
          </w:p>
          <w:p w14:paraId="7A5B14C8" w14:textId="77777777" w:rsidR="008806D3" w:rsidRDefault="00A06799">
            <w:pPr>
              <w:adjustRightInd w:val="0"/>
              <w:snapToGrid w:val="0"/>
              <w:ind w:leftChars="-100" w:left="-210" w:rightChars="-100" w:right="-210" w:firstLineChars="100" w:firstLine="210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 xml:space="preserve">Socialism with Chinese Characteristics for a </w:t>
            </w:r>
          </w:p>
          <w:p w14:paraId="1339434E" w14:textId="77777777" w:rsidR="008806D3" w:rsidRDefault="00A06799">
            <w:pPr>
              <w:adjustRightInd w:val="0"/>
              <w:snapToGrid w:val="0"/>
              <w:ind w:leftChars="-100" w:left="-210" w:rightChars="-100" w:right="-210" w:firstLineChars="100" w:firstLine="210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New Era</w:t>
            </w:r>
          </w:p>
        </w:tc>
        <w:tc>
          <w:tcPr>
            <w:tcW w:w="442" w:type="dxa"/>
            <w:vAlign w:val="center"/>
          </w:tcPr>
          <w:p w14:paraId="16D7CA8D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14:paraId="6F823413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457" w:type="dxa"/>
            <w:vAlign w:val="center"/>
          </w:tcPr>
          <w:p w14:paraId="7114A739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503" w:type="dxa"/>
            <w:vAlign w:val="center"/>
          </w:tcPr>
          <w:p w14:paraId="40602C52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0</w:t>
            </w:r>
          </w:p>
        </w:tc>
        <w:tc>
          <w:tcPr>
            <w:tcW w:w="624" w:type="dxa"/>
            <w:vAlign w:val="center"/>
          </w:tcPr>
          <w:p w14:paraId="44910DF2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0</w:t>
            </w:r>
          </w:p>
        </w:tc>
        <w:tc>
          <w:tcPr>
            <w:tcW w:w="563" w:type="dxa"/>
            <w:vAlign w:val="center"/>
          </w:tcPr>
          <w:p w14:paraId="0BD0D3AF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6555A116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695" w:type="dxa"/>
            <w:vAlign w:val="center"/>
          </w:tcPr>
          <w:p w14:paraId="2111B1E5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Align w:val="center"/>
          </w:tcPr>
          <w:p w14:paraId="3EE25D0E" w14:textId="77777777" w:rsidR="008806D3" w:rsidRDefault="008806D3">
            <w:pPr>
              <w:adjustRightInd w:val="0"/>
              <w:snapToGrid w:val="0"/>
              <w:ind w:leftChars="-50" w:left="-105" w:rightChars="-50" w:right="-105"/>
              <w:rPr>
                <w:rFonts w:ascii="Times New Roman Regular" w:hAnsi="Times New Roman Regular" w:cs="Times New Roman Regular" w:hint="eastAsia"/>
                <w:sz w:val="15"/>
                <w:szCs w:val="15"/>
                <w:lang w:eastAsia="zh-Hans"/>
              </w:rPr>
            </w:pPr>
          </w:p>
        </w:tc>
      </w:tr>
      <w:tr w:rsidR="008806D3" w14:paraId="28A24297" w14:textId="77777777">
        <w:trPr>
          <w:trHeight w:val="425"/>
          <w:jc w:val="center"/>
        </w:trPr>
        <w:tc>
          <w:tcPr>
            <w:tcW w:w="430" w:type="dxa"/>
            <w:vMerge/>
            <w:vAlign w:val="center"/>
          </w:tcPr>
          <w:p w14:paraId="0B35CA85" w14:textId="77777777" w:rsidR="008806D3" w:rsidRDefault="008806D3"/>
        </w:tc>
        <w:tc>
          <w:tcPr>
            <w:tcW w:w="491" w:type="dxa"/>
            <w:vMerge/>
            <w:vAlign w:val="center"/>
          </w:tcPr>
          <w:p w14:paraId="29A70AC3" w14:textId="77777777" w:rsidR="008806D3" w:rsidRDefault="008806D3"/>
        </w:tc>
        <w:tc>
          <w:tcPr>
            <w:tcW w:w="917" w:type="dxa"/>
            <w:vAlign w:val="center"/>
          </w:tcPr>
          <w:p w14:paraId="0854A865" w14:textId="77777777" w:rsidR="008806D3" w:rsidRDefault="008806D3"/>
          <w:p w14:paraId="32CCDE18" w14:textId="77777777" w:rsidR="008806D3" w:rsidRDefault="008806D3"/>
        </w:tc>
        <w:tc>
          <w:tcPr>
            <w:tcW w:w="3335" w:type="dxa"/>
            <w:vAlign w:val="center"/>
          </w:tcPr>
          <w:p w14:paraId="7871096B" w14:textId="77777777" w:rsidR="008806D3" w:rsidRDefault="008806D3"/>
          <w:p w14:paraId="238351BF" w14:textId="77777777" w:rsidR="008806D3" w:rsidRDefault="008806D3"/>
        </w:tc>
        <w:tc>
          <w:tcPr>
            <w:tcW w:w="442" w:type="dxa"/>
            <w:vAlign w:val="center"/>
          </w:tcPr>
          <w:p w14:paraId="7FE3DA3C" w14:textId="77777777" w:rsidR="008806D3" w:rsidRDefault="008806D3"/>
        </w:tc>
        <w:tc>
          <w:tcPr>
            <w:tcW w:w="579" w:type="dxa"/>
            <w:vAlign w:val="center"/>
          </w:tcPr>
          <w:p w14:paraId="6338256F" w14:textId="77777777" w:rsidR="008806D3" w:rsidRDefault="008806D3"/>
        </w:tc>
        <w:tc>
          <w:tcPr>
            <w:tcW w:w="457" w:type="dxa"/>
            <w:vAlign w:val="center"/>
          </w:tcPr>
          <w:p w14:paraId="7C00F40E" w14:textId="77777777" w:rsidR="008806D3" w:rsidRDefault="008806D3"/>
        </w:tc>
        <w:tc>
          <w:tcPr>
            <w:tcW w:w="503" w:type="dxa"/>
            <w:vAlign w:val="center"/>
          </w:tcPr>
          <w:p w14:paraId="4B9FAA08" w14:textId="77777777" w:rsidR="008806D3" w:rsidRDefault="008806D3"/>
        </w:tc>
        <w:tc>
          <w:tcPr>
            <w:tcW w:w="624" w:type="dxa"/>
            <w:vAlign w:val="center"/>
          </w:tcPr>
          <w:p w14:paraId="474AD2F1" w14:textId="77777777" w:rsidR="008806D3" w:rsidRDefault="008806D3"/>
        </w:tc>
        <w:tc>
          <w:tcPr>
            <w:tcW w:w="563" w:type="dxa"/>
            <w:vAlign w:val="center"/>
          </w:tcPr>
          <w:p w14:paraId="1C8B3FD2" w14:textId="77777777" w:rsidR="008806D3" w:rsidRDefault="008806D3"/>
        </w:tc>
        <w:tc>
          <w:tcPr>
            <w:tcW w:w="555" w:type="dxa"/>
            <w:vAlign w:val="center"/>
          </w:tcPr>
          <w:p w14:paraId="251C0DB8" w14:textId="77777777" w:rsidR="008806D3" w:rsidRDefault="008806D3"/>
        </w:tc>
        <w:tc>
          <w:tcPr>
            <w:tcW w:w="695" w:type="dxa"/>
            <w:vAlign w:val="center"/>
          </w:tcPr>
          <w:p w14:paraId="404708B0" w14:textId="77777777" w:rsidR="008806D3" w:rsidRDefault="008806D3"/>
        </w:tc>
        <w:tc>
          <w:tcPr>
            <w:tcW w:w="1706" w:type="dxa"/>
            <w:vAlign w:val="center"/>
          </w:tcPr>
          <w:p w14:paraId="00250E4D" w14:textId="77777777" w:rsidR="008806D3" w:rsidRDefault="008806D3"/>
        </w:tc>
      </w:tr>
      <w:tr w:rsidR="008806D3" w14:paraId="22D7B947" w14:textId="77777777">
        <w:trPr>
          <w:trHeight w:val="425"/>
          <w:jc w:val="center"/>
        </w:trPr>
        <w:tc>
          <w:tcPr>
            <w:tcW w:w="430" w:type="dxa"/>
            <w:vMerge/>
            <w:vAlign w:val="center"/>
          </w:tcPr>
          <w:p w14:paraId="73E1718C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2ACDF628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3A691E65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100270013</w:t>
            </w:r>
          </w:p>
        </w:tc>
        <w:tc>
          <w:tcPr>
            <w:tcW w:w="3335" w:type="dxa"/>
            <w:vAlign w:val="center"/>
          </w:tcPr>
          <w:p w14:paraId="6DBFD591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中国近现代史纲要</w:t>
            </w:r>
            <w:r>
              <w:rPr>
                <w:rFonts w:eastAsiaTheme="minorEastAsia"/>
                <w:kern w:val="18"/>
                <w:szCs w:val="18"/>
              </w:rPr>
              <w:br/>
              <w:t>Modern Chinese History</w:t>
            </w:r>
          </w:p>
        </w:tc>
        <w:tc>
          <w:tcPr>
            <w:tcW w:w="442" w:type="dxa"/>
            <w:vAlign w:val="center"/>
          </w:tcPr>
          <w:p w14:paraId="73710373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14:paraId="519E42A5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457" w:type="dxa"/>
            <w:vAlign w:val="center"/>
          </w:tcPr>
          <w:p w14:paraId="3F6F9520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503" w:type="dxa"/>
            <w:vAlign w:val="center"/>
          </w:tcPr>
          <w:p w14:paraId="36B8B6A8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0</w:t>
            </w:r>
          </w:p>
        </w:tc>
        <w:tc>
          <w:tcPr>
            <w:tcW w:w="624" w:type="dxa"/>
            <w:vAlign w:val="center"/>
          </w:tcPr>
          <w:p w14:paraId="67441030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0</w:t>
            </w:r>
          </w:p>
        </w:tc>
        <w:tc>
          <w:tcPr>
            <w:tcW w:w="563" w:type="dxa"/>
            <w:vAlign w:val="center"/>
          </w:tcPr>
          <w:p w14:paraId="392DF461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3304F924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695" w:type="dxa"/>
            <w:vAlign w:val="center"/>
          </w:tcPr>
          <w:p w14:paraId="60D6B3FE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Align w:val="center"/>
          </w:tcPr>
          <w:p w14:paraId="27C3EFEA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667156B4" w14:textId="77777777">
        <w:trPr>
          <w:trHeight w:val="425"/>
          <w:jc w:val="center"/>
        </w:trPr>
        <w:tc>
          <w:tcPr>
            <w:tcW w:w="430" w:type="dxa"/>
            <w:vMerge/>
            <w:vAlign w:val="center"/>
          </w:tcPr>
          <w:p w14:paraId="48EBA764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138195ED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6D615C78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100070025</w:t>
            </w:r>
          </w:p>
        </w:tc>
        <w:tc>
          <w:tcPr>
            <w:tcW w:w="3335" w:type="dxa"/>
            <w:vAlign w:val="center"/>
          </w:tcPr>
          <w:p w14:paraId="4B254A59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 w:hint="eastAsia"/>
                <w:kern w:val="18"/>
                <w:szCs w:val="18"/>
              </w:rPr>
              <w:t>计算机科学与人工智能</w:t>
            </w:r>
            <w:r>
              <w:rPr>
                <w:rFonts w:eastAsiaTheme="minorEastAsia" w:hint="eastAsia"/>
                <w:kern w:val="18"/>
                <w:szCs w:val="18"/>
              </w:rPr>
              <w:t>B</w:t>
            </w:r>
          </w:p>
        </w:tc>
        <w:tc>
          <w:tcPr>
            <w:tcW w:w="442" w:type="dxa"/>
            <w:vAlign w:val="center"/>
          </w:tcPr>
          <w:p w14:paraId="70A221C1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 w14:paraId="16F5D8C2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457" w:type="dxa"/>
            <w:vAlign w:val="center"/>
          </w:tcPr>
          <w:p w14:paraId="708956D3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48</w:t>
            </w:r>
          </w:p>
        </w:tc>
        <w:tc>
          <w:tcPr>
            <w:tcW w:w="503" w:type="dxa"/>
            <w:vAlign w:val="center"/>
          </w:tcPr>
          <w:p w14:paraId="5FD4E060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4B0A94E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085BD46E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45F13130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695" w:type="dxa"/>
            <w:vAlign w:val="center"/>
          </w:tcPr>
          <w:p w14:paraId="50F8E53D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Align w:val="center"/>
          </w:tcPr>
          <w:p w14:paraId="777F3717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15D23528" w14:textId="77777777">
        <w:trPr>
          <w:trHeight w:val="425"/>
          <w:jc w:val="center"/>
        </w:trPr>
        <w:tc>
          <w:tcPr>
            <w:tcW w:w="430" w:type="dxa"/>
            <w:vMerge/>
            <w:vAlign w:val="center"/>
          </w:tcPr>
          <w:p w14:paraId="25182038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2998BC3E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637A5D54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100223102</w:t>
            </w:r>
          </w:p>
        </w:tc>
        <w:tc>
          <w:tcPr>
            <w:tcW w:w="3335" w:type="dxa"/>
            <w:vAlign w:val="center"/>
          </w:tcPr>
          <w:p w14:paraId="685B524E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创新创业教育</w:t>
            </w:r>
          </w:p>
          <w:p w14:paraId="12715EAB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Innovation and Entrepreneurship Education</w:t>
            </w:r>
          </w:p>
        </w:tc>
        <w:tc>
          <w:tcPr>
            <w:tcW w:w="442" w:type="dxa"/>
            <w:vAlign w:val="center"/>
          </w:tcPr>
          <w:p w14:paraId="224981EA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14:paraId="7909C5E5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32</w:t>
            </w:r>
          </w:p>
        </w:tc>
        <w:tc>
          <w:tcPr>
            <w:tcW w:w="457" w:type="dxa"/>
            <w:vAlign w:val="center"/>
          </w:tcPr>
          <w:p w14:paraId="06F9E4DF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32</w:t>
            </w:r>
          </w:p>
        </w:tc>
        <w:tc>
          <w:tcPr>
            <w:tcW w:w="503" w:type="dxa"/>
            <w:vAlign w:val="center"/>
          </w:tcPr>
          <w:p w14:paraId="3BCDEA19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59A8591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7402E643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2E488955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2</w:t>
            </w:r>
          </w:p>
        </w:tc>
        <w:tc>
          <w:tcPr>
            <w:tcW w:w="695" w:type="dxa"/>
            <w:vAlign w:val="center"/>
          </w:tcPr>
          <w:p w14:paraId="2FC9586C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Align w:val="center"/>
          </w:tcPr>
          <w:p w14:paraId="5A51F934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5D468B6B" w14:textId="77777777">
        <w:trPr>
          <w:trHeight w:val="425"/>
          <w:jc w:val="center"/>
        </w:trPr>
        <w:tc>
          <w:tcPr>
            <w:tcW w:w="430" w:type="dxa"/>
            <w:vMerge/>
            <w:vAlign w:val="center"/>
          </w:tcPr>
          <w:p w14:paraId="3C4DFD46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 w:val="restart"/>
            <w:vAlign w:val="center"/>
          </w:tcPr>
          <w:p w14:paraId="16FA33AF" w14:textId="77777777" w:rsidR="008806D3" w:rsidRDefault="00A06799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选</w:t>
            </w:r>
            <w:r>
              <w:rPr>
                <w:rFonts w:eastAsiaTheme="minorEastAsia"/>
                <w:szCs w:val="18"/>
              </w:rPr>
              <w:lastRenderedPageBreak/>
              <w:t>修</w:t>
            </w:r>
          </w:p>
        </w:tc>
        <w:tc>
          <w:tcPr>
            <w:tcW w:w="917" w:type="dxa"/>
            <w:vAlign w:val="center"/>
          </w:tcPr>
          <w:p w14:paraId="179D7E78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lastRenderedPageBreak/>
              <w:t>100220010</w:t>
            </w:r>
          </w:p>
        </w:tc>
        <w:tc>
          <w:tcPr>
            <w:tcW w:w="3335" w:type="dxa"/>
            <w:vAlign w:val="center"/>
          </w:tcPr>
          <w:p w14:paraId="1009766C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学术</w:t>
            </w:r>
            <w:r>
              <w:rPr>
                <w:rFonts w:eastAsiaTheme="minorEastAsia" w:hint="eastAsia"/>
                <w:kern w:val="18"/>
                <w:szCs w:val="18"/>
              </w:rPr>
              <w:t>论文写作技巧</w:t>
            </w:r>
          </w:p>
          <w:p w14:paraId="5610C2E2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Academic Writing and Training</w:t>
            </w:r>
          </w:p>
        </w:tc>
        <w:tc>
          <w:tcPr>
            <w:tcW w:w="442" w:type="dxa"/>
            <w:vAlign w:val="center"/>
          </w:tcPr>
          <w:p w14:paraId="5C11340A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14:paraId="1B06389B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32</w:t>
            </w:r>
          </w:p>
        </w:tc>
        <w:tc>
          <w:tcPr>
            <w:tcW w:w="457" w:type="dxa"/>
            <w:vAlign w:val="center"/>
          </w:tcPr>
          <w:p w14:paraId="58B64509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32</w:t>
            </w:r>
          </w:p>
        </w:tc>
        <w:tc>
          <w:tcPr>
            <w:tcW w:w="503" w:type="dxa"/>
            <w:vAlign w:val="center"/>
          </w:tcPr>
          <w:p w14:paraId="638342FC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DAD99C9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47F17E80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2</w:t>
            </w:r>
          </w:p>
        </w:tc>
        <w:tc>
          <w:tcPr>
            <w:tcW w:w="555" w:type="dxa"/>
            <w:vAlign w:val="center"/>
          </w:tcPr>
          <w:p w14:paraId="168EBD1C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95" w:type="dxa"/>
            <w:vAlign w:val="center"/>
          </w:tcPr>
          <w:p w14:paraId="7CF98F05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Merge w:val="restart"/>
            <w:vAlign w:val="center"/>
          </w:tcPr>
          <w:p w14:paraId="0CF0A755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任选一门</w:t>
            </w:r>
          </w:p>
          <w:p w14:paraId="07502CBE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  <w:p w14:paraId="29D125BA" w14:textId="77777777" w:rsidR="008806D3" w:rsidRDefault="008806D3"/>
          <w:p w14:paraId="57A12CF5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6398F8C2" w14:textId="77777777">
        <w:trPr>
          <w:trHeight w:val="425"/>
          <w:jc w:val="center"/>
        </w:trPr>
        <w:tc>
          <w:tcPr>
            <w:tcW w:w="430" w:type="dxa"/>
            <w:vMerge/>
            <w:vAlign w:val="center"/>
          </w:tcPr>
          <w:p w14:paraId="765F6E98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4622BE8C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3DF4C81E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100220006</w:t>
            </w:r>
          </w:p>
        </w:tc>
        <w:tc>
          <w:tcPr>
            <w:tcW w:w="3335" w:type="dxa"/>
            <w:vAlign w:val="center"/>
          </w:tcPr>
          <w:p w14:paraId="72ADF6C5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逻辑学</w:t>
            </w:r>
          </w:p>
          <w:p w14:paraId="16E0D589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Introduction to Logic</w:t>
            </w:r>
          </w:p>
        </w:tc>
        <w:tc>
          <w:tcPr>
            <w:tcW w:w="442" w:type="dxa"/>
            <w:vAlign w:val="center"/>
          </w:tcPr>
          <w:p w14:paraId="4A6CA6E3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14:paraId="454B1C32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32</w:t>
            </w:r>
          </w:p>
        </w:tc>
        <w:tc>
          <w:tcPr>
            <w:tcW w:w="457" w:type="dxa"/>
            <w:vAlign w:val="center"/>
          </w:tcPr>
          <w:p w14:paraId="6D8579CF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32</w:t>
            </w:r>
          </w:p>
        </w:tc>
        <w:tc>
          <w:tcPr>
            <w:tcW w:w="503" w:type="dxa"/>
            <w:vAlign w:val="center"/>
          </w:tcPr>
          <w:p w14:paraId="349EFDA0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274ADAE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6137BBC8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2</w:t>
            </w:r>
          </w:p>
        </w:tc>
        <w:tc>
          <w:tcPr>
            <w:tcW w:w="555" w:type="dxa"/>
            <w:vAlign w:val="center"/>
          </w:tcPr>
          <w:p w14:paraId="322BE41D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95" w:type="dxa"/>
            <w:vAlign w:val="center"/>
          </w:tcPr>
          <w:p w14:paraId="58DAFB0F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Merge/>
            <w:vAlign w:val="center"/>
          </w:tcPr>
          <w:p w14:paraId="63DE5613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16D5D08C" w14:textId="77777777">
        <w:trPr>
          <w:trHeight w:val="425"/>
          <w:jc w:val="center"/>
        </w:trPr>
        <w:tc>
          <w:tcPr>
            <w:tcW w:w="430" w:type="dxa"/>
            <w:vMerge/>
            <w:vAlign w:val="center"/>
          </w:tcPr>
          <w:p w14:paraId="7E8C0CDB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5DD61A5A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79BDE501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100270011</w:t>
            </w:r>
          </w:p>
        </w:tc>
        <w:tc>
          <w:tcPr>
            <w:tcW w:w="3335" w:type="dxa"/>
            <w:vAlign w:val="center"/>
          </w:tcPr>
          <w:p w14:paraId="0507504D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中国哲学思想经典</w:t>
            </w:r>
          </w:p>
          <w:p w14:paraId="04A0540C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Classics of Chinese Philosophy</w:t>
            </w:r>
          </w:p>
        </w:tc>
        <w:tc>
          <w:tcPr>
            <w:tcW w:w="442" w:type="dxa"/>
            <w:vAlign w:val="center"/>
          </w:tcPr>
          <w:p w14:paraId="15C4FB12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14:paraId="40E0A98C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32</w:t>
            </w:r>
          </w:p>
        </w:tc>
        <w:tc>
          <w:tcPr>
            <w:tcW w:w="457" w:type="dxa"/>
            <w:vAlign w:val="center"/>
          </w:tcPr>
          <w:p w14:paraId="05D528B2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32</w:t>
            </w:r>
          </w:p>
        </w:tc>
        <w:tc>
          <w:tcPr>
            <w:tcW w:w="503" w:type="dxa"/>
            <w:vAlign w:val="center"/>
          </w:tcPr>
          <w:p w14:paraId="5D86D70E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8F51C3D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0E491612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2</w:t>
            </w:r>
          </w:p>
        </w:tc>
        <w:tc>
          <w:tcPr>
            <w:tcW w:w="555" w:type="dxa"/>
            <w:vAlign w:val="center"/>
          </w:tcPr>
          <w:p w14:paraId="24E07613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95" w:type="dxa"/>
            <w:vAlign w:val="center"/>
          </w:tcPr>
          <w:p w14:paraId="521E7FF5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Merge/>
            <w:vAlign w:val="center"/>
          </w:tcPr>
          <w:p w14:paraId="771FB7A9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07435B02" w14:textId="77777777">
        <w:trPr>
          <w:trHeight w:val="425"/>
          <w:jc w:val="center"/>
        </w:trPr>
        <w:tc>
          <w:tcPr>
            <w:tcW w:w="430" w:type="dxa"/>
            <w:vMerge/>
            <w:vAlign w:val="center"/>
          </w:tcPr>
          <w:p w14:paraId="23AE51F8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14:paraId="718B5907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17" w:type="dxa"/>
            <w:vAlign w:val="center"/>
          </w:tcPr>
          <w:p w14:paraId="09E35BC1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100220032</w:t>
            </w:r>
          </w:p>
        </w:tc>
        <w:tc>
          <w:tcPr>
            <w:tcW w:w="3335" w:type="dxa"/>
            <w:vAlign w:val="center"/>
          </w:tcPr>
          <w:p w14:paraId="7243B87A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西方哲学思想经典</w:t>
            </w:r>
          </w:p>
          <w:p w14:paraId="2B091775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Classics of Western Philosophy</w:t>
            </w:r>
          </w:p>
        </w:tc>
        <w:tc>
          <w:tcPr>
            <w:tcW w:w="442" w:type="dxa"/>
            <w:vAlign w:val="center"/>
          </w:tcPr>
          <w:p w14:paraId="16D5B627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 w14:paraId="1FB9B70F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32</w:t>
            </w:r>
          </w:p>
        </w:tc>
        <w:tc>
          <w:tcPr>
            <w:tcW w:w="457" w:type="dxa"/>
            <w:vAlign w:val="center"/>
          </w:tcPr>
          <w:p w14:paraId="32B07977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32</w:t>
            </w:r>
          </w:p>
        </w:tc>
        <w:tc>
          <w:tcPr>
            <w:tcW w:w="503" w:type="dxa"/>
            <w:vAlign w:val="center"/>
          </w:tcPr>
          <w:p w14:paraId="37309ADB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EB1881E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5BBFC874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2</w:t>
            </w:r>
          </w:p>
        </w:tc>
        <w:tc>
          <w:tcPr>
            <w:tcW w:w="555" w:type="dxa"/>
            <w:vAlign w:val="center"/>
          </w:tcPr>
          <w:p w14:paraId="6779F702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95" w:type="dxa"/>
            <w:vAlign w:val="center"/>
          </w:tcPr>
          <w:p w14:paraId="4D060502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6" w:type="dxa"/>
            <w:vMerge/>
            <w:vAlign w:val="center"/>
          </w:tcPr>
          <w:p w14:paraId="7AFAEC2C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</w:tbl>
    <w:tbl>
      <w:tblPr>
        <w:tblStyle w:val="af"/>
        <w:tblpPr w:leftFromText="180" w:rightFromText="180" w:vertAnchor="text" w:horzAnchor="page" w:tblpX="184" w:tblpY="37"/>
        <w:tblOverlap w:val="never"/>
        <w:tblW w:w="11335" w:type="dxa"/>
        <w:tblLook w:val="04A0" w:firstRow="1" w:lastRow="0" w:firstColumn="1" w:lastColumn="0" w:noHBand="0" w:noVBand="1"/>
      </w:tblPr>
      <w:tblGrid>
        <w:gridCol w:w="427"/>
        <w:gridCol w:w="462"/>
        <w:gridCol w:w="964"/>
        <w:gridCol w:w="3254"/>
        <w:gridCol w:w="426"/>
        <w:gridCol w:w="707"/>
        <w:gridCol w:w="426"/>
        <w:gridCol w:w="457"/>
        <w:gridCol w:w="676"/>
        <w:gridCol w:w="566"/>
        <w:gridCol w:w="566"/>
        <w:gridCol w:w="707"/>
        <w:gridCol w:w="1697"/>
      </w:tblGrid>
      <w:tr w:rsidR="008806D3" w14:paraId="7AEA5E14" w14:textId="77777777">
        <w:trPr>
          <w:trHeight w:val="446"/>
        </w:trPr>
        <w:tc>
          <w:tcPr>
            <w:tcW w:w="421" w:type="dxa"/>
            <w:vMerge w:val="restart"/>
            <w:vAlign w:val="center"/>
          </w:tcPr>
          <w:p w14:paraId="3E071B7E" w14:textId="77777777" w:rsidR="008806D3" w:rsidRDefault="00A06799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课程类型</w:t>
            </w:r>
          </w:p>
        </w:tc>
        <w:tc>
          <w:tcPr>
            <w:tcW w:w="463" w:type="dxa"/>
            <w:vMerge w:val="restart"/>
            <w:vAlign w:val="center"/>
          </w:tcPr>
          <w:p w14:paraId="31B67A5B" w14:textId="77777777" w:rsidR="008806D3" w:rsidRDefault="00A06799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课程</w:t>
            </w:r>
          </w:p>
          <w:p w14:paraId="4080B6C5" w14:textId="77777777" w:rsidR="008806D3" w:rsidRDefault="00A06799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性质</w:t>
            </w:r>
          </w:p>
        </w:tc>
        <w:tc>
          <w:tcPr>
            <w:tcW w:w="954" w:type="dxa"/>
            <w:vMerge w:val="restart"/>
            <w:vAlign w:val="center"/>
          </w:tcPr>
          <w:p w14:paraId="24F088DF" w14:textId="77777777" w:rsidR="008806D3" w:rsidRDefault="00A06799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课程代码</w:t>
            </w:r>
          </w:p>
        </w:tc>
        <w:tc>
          <w:tcPr>
            <w:tcW w:w="3260" w:type="dxa"/>
            <w:vMerge w:val="restart"/>
            <w:vAlign w:val="center"/>
          </w:tcPr>
          <w:p w14:paraId="3ABF9CAB" w14:textId="77777777" w:rsidR="008806D3" w:rsidRDefault="00A06799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课程名称</w:t>
            </w:r>
          </w:p>
        </w:tc>
        <w:tc>
          <w:tcPr>
            <w:tcW w:w="426" w:type="dxa"/>
            <w:vMerge w:val="restart"/>
            <w:vAlign w:val="center"/>
          </w:tcPr>
          <w:p w14:paraId="63EA14CD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学</w:t>
            </w:r>
          </w:p>
          <w:p w14:paraId="262CDDA8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分</w:t>
            </w:r>
          </w:p>
        </w:tc>
        <w:tc>
          <w:tcPr>
            <w:tcW w:w="708" w:type="dxa"/>
            <w:vMerge w:val="restart"/>
            <w:vAlign w:val="center"/>
          </w:tcPr>
          <w:p w14:paraId="22404010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总</w:t>
            </w:r>
          </w:p>
          <w:p w14:paraId="15E66AF9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学</w:t>
            </w:r>
          </w:p>
          <w:p w14:paraId="43A29F09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时</w:t>
            </w:r>
          </w:p>
        </w:tc>
        <w:tc>
          <w:tcPr>
            <w:tcW w:w="426" w:type="dxa"/>
            <w:vMerge w:val="restart"/>
            <w:vAlign w:val="center"/>
          </w:tcPr>
          <w:p w14:paraId="50BBE82C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 w:hint="eastAsia"/>
                <w:b/>
                <w:bCs/>
                <w:szCs w:val="18"/>
              </w:rPr>
              <w:t>课堂讲授</w:t>
            </w:r>
          </w:p>
        </w:tc>
        <w:tc>
          <w:tcPr>
            <w:tcW w:w="457" w:type="dxa"/>
            <w:vMerge w:val="restart"/>
            <w:vAlign w:val="center"/>
          </w:tcPr>
          <w:p w14:paraId="53C6B9E6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 w:hint="eastAsia"/>
                <w:b/>
                <w:bCs/>
                <w:szCs w:val="18"/>
              </w:rPr>
              <w:t>课堂实验</w:t>
            </w:r>
          </w:p>
        </w:tc>
        <w:tc>
          <w:tcPr>
            <w:tcW w:w="677" w:type="dxa"/>
            <w:vMerge w:val="restart"/>
            <w:vAlign w:val="center"/>
          </w:tcPr>
          <w:p w14:paraId="09D68533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 w:hint="eastAsia"/>
                <w:b/>
                <w:bCs/>
                <w:szCs w:val="18"/>
              </w:rPr>
              <w:t>课下研讨实践</w:t>
            </w:r>
          </w:p>
        </w:tc>
        <w:tc>
          <w:tcPr>
            <w:tcW w:w="1134" w:type="dxa"/>
            <w:gridSpan w:val="2"/>
            <w:vAlign w:val="center"/>
          </w:tcPr>
          <w:p w14:paraId="05C0A470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各学期</w:t>
            </w:r>
            <w:r>
              <w:rPr>
                <w:rFonts w:eastAsiaTheme="minorEastAsia" w:hint="eastAsia"/>
                <w:b/>
                <w:bCs/>
                <w:szCs w:val="18"/>
              </w:rPr>
              <w:t>学分</w:t>
            </w:r>
            <w:r>
              <w:rPr>
                <w:rFonts w:eastAsiaTheme="minorEastAsia"/>
                <w:b/>
                <w:bCs/>
                <w:szCs w:val="18"/>
              </w:rPr>
              <w:t>分配</w:t>
            </w:r>
          </w:p>
        </w:tc>
        <w:tc>
          <w:tcPr>
            <w:tcW w:w="708" w:type="dxa"/>
            <w:vMerge w:val="restart"/>
            <w:vAlign w:val="center"/>
          </w:tcPr>
          <w:p w14:paraId="4A7104EC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学分替代</w:t>
            </w:r>
          </w:p>
          <w:p w14:paraId="6CD6C053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/>
                <w:b/>
                <w:bCs/>
                <w:szCs w:val="18"/>
              </w:rPr>
              <w:t>认定说明</w:t>
            </w:r>
          </w:p>
        </w:tc>
        <w:tc>
          <w:tcPr>
            <w:tcW w:w="1701" w:type="dxa"/>
            <w:vMerge w:val="restart"/>
            <w:vAlign w:val="center"/>
          </w:tcPr>
          <w:p w14:paraId="059D3441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b/>
                <w:bCs/>
                <w:szCs w:val="18"/>
              </w:rPr>
            </w:pPr>
            <w:r>
              <w:rPr>
                <w:rFonts w:eastAsiaTheme="minorEastAsia" w:hint="eastAsia"/>
                <w:b/>
                <w:bCs/>
                <w:szCs w:val="18"/>
              </w:rPr>
              <w:t>备注</w:t>
            </w:r>
          </w:p>
        </w:tc>
      </w:tr>
      <w:tr w:rsidR="008806D3" w14:paraId="398C14C7" w14:textId="77777777">
        <w:trPr>
          <w:trHeight w:val="437"/>
        </w:trPr>
        <w:tc>
          <w:tcPr>
            <w:tcW w:w="421" w:type="dxa"/>
            <w:vMerge/>
            <w:vAlign w:val="center"/>
          </w:tcPr>
          <w:p w14:paraId="0C281583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3" w:type="dxa"/>
            <w:vMerge/>
            <w:vAlign w:val="center"/>
          </w:tcPr>
          <w:p w14:paraId="78CDF9F5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54" w:type="dxa"/>
            <w:vMerge/>
            <w:vAlign w:val="center"/>
          </w:tcPr>
          <w:p w14:paraId="10FB3520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260" w:type="dxa"/>
            <w:vMerge/>
            <w:vAlign w:val="center"/>
          </w:tcPr>
          <w:p w14:paraId="1031CFB0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61F95C37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14:paraId="36539C8C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40A97649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7" w:type="dxa"/>
            <w:vMerge/>
            <w:vAlign w:val="center"/>
          </w:tcPr>
          <w:p w14:paraId="402B96AD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77" w:type="dxa"/>
            <w:vMerge/>
            <w:vAlign w:val="center"/>
          </w:tcPr>
          <w:p w14:paraId="6340419D" w14:textId="77777777" w:rsidR="008806D3" w:rsidRDefault="008806D3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3220AEA" w14:textId="77777777" w:rsidR="008806D3" w:rsidRDefault="00A06799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3C09758B" w14:textId="77777777" w:rsidR="008806D3" w:rsidRDefault="00A06799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708" w:type="dxa"/>
            <w:vMerge/>
            <w:vAlign w:val="center"/>
          </w:tcPr>
          <w:p w14:paraId="51EF3AB9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1ACB441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806D3" w14:paraId="51AAC28F" w14:textId="77777777">
        <w:trPr>
          <w:trHeight w:val="422"/>
        </w:trPr>
        <w:tc>
          <w:tcPr>
            <w:tcW w:w="421" w:type="dxa"/>
            <w:vMerge w:val="restart"/>
            <w:vAlign w:val="center"/>
          </w:tcPr>
          <w:p w14:paraId="4E05F71A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专业</w:t>
            </w:r>
          </w:p>
          <w:p w14:paraId="55E56DFF" w14:textId="77777777" w:rsidR="008806D3" w:rsidRDefault="00A06799">
            <w:pPr>
              <w:adjustRightInd w:val="0"/>
              <w:snapToGrid w:val="0"/>
              <w:ind w:rightChars="-50" w:right="-105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课程</w:t>
            </w:r>
          </w:p>
        </w:tc>
        <w:tc>
          <w:tcPr>
            <w:tcW w:w="463" w:type="dxa"/>
            <w:vMerge w:val="restart"/>
            <w:vAlign w:val="center"/>
          </w:tcPr>
          <w:p w14:paraId="5DB9A966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必修</w:t>
            </w:r>
          </w:p>
        </w:tc>
        <w:tc>
          <w:tcPr>
            <w:tcW w:w="954" w:type="dxa"/>
            <w:vAlign w:val="center"/>
          </w:tcPr>
          <w:p w14:paraId="36A49F1F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10061000</w:t>
            </w: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3260" w:type="dxa"/>
            <w:vAlign w:val="center"/>
          </w:tcPr>
          <w:p w14:paraId="647945C5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 w:hint="eastAsia"/>
                <w:kern w:val="18"/>
                <w:szCs w:val="18"/>
              </w:rPr>
              <w:t>专业导论（社会工作）</w:t>
            </w:r>
          </w:p>
          <w:p w14:paraId="1B768AC8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 w:hint="eastAsia"/>
                <w:kern w:val="18"/>
                <w:szCs w:val="18"/>
              </w:rPr>
              <w:t>Introduction to Professional Course</w:t>
            </w:r>
            <w:r>
              <w:rPr>
                <w:rFonts w:eastAsiaTheme="minorEastAsia" w:hint="eastAsia"/>
                <w:kern w:val="18"/>
                <w:szCs w:val="18"/>
              </w:rPr>
              <w:t>（</w:t>
            </w:r>
            <w:r>
              <w:rPr>
                <w:rFonts w:eastAsiaTheme="minorEastAsia" w:hint="eastAsia"/>
                <w:kern w:val="18"/>
                <w:szCs w:val="18"/>
              </w:rPr>
              <w:t>Social Work</w:t>
            </w:r>
            <w:r>
              <w:rPr>
                <w:rFonts w:eastAsiaTheme="minorEastAsia" w:hint="eastAsia"/>
                <w:kern w:val="18"/>
                <w:szCs w:val="18"/>
              </w:rPr>
              <w:t>）</w:t>
            </w:r>
          </w:p>
        </w:tc>
        <w:tc>
          <w:tcPr>
            <w:tcW w:w="426" w:type="dxa"/>
            <w:vAlign w:val="center"/>
          </w:tcPr>
          <w:p w14:paraId="2DB6E9EF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14:paraId="5D39300B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12</w:t>
            </w:r>
          </w:p>
        </w:tc>
        <w:tc>
          <w:tcPr>
            <w:tcW w:w="426" w:type="dxa"/>
            <w:vAlign w:val="center"/>
          </w:tcPr>
          <w:p w14:paraId="75F4F501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12</w:t>
            </w:r>
          </w:p>
        </w:tc>
        <w:tc>
          <w:tcPr>
            <w:tcW w:w="457" w:type="dxa"/>
            <w:vAlign w:val="center"/>
          </w:tcPr>
          <w:p w14:paraId="51680D7D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77" w:type="dxa"/>
            <w:vAlign w:val="center"/>
          </w:tcPr>
          <w:p w14:paraId="1FDA646E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84B98A5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  <w:lang w:eastAsia="zh-Hans"/>
              </w:rPr>
            </w:pPr>
            <w:r>
              <w:rPr>
                <w:rFonts w:eastAsiaTheme="minorEastAsia" w:hint="eastAsia"/>
                <w:szCs w:val="18"/>
              </w:rPr>
              <w:t>0</w:t>
            </w:r>
            <w:r>
              <w:rPr>
                <w:rFonts w:eastAsiaTheme="minorEastAsia" w:hint="eastAsia"/>
                <w:szCs w:val="18"/>
                <w:lang w:eastAsia="zh-Hans"/>
              </w:rPr>
              <w:t>.</w:t>
            </w:r>
            <w:r>
              <w:rPr>
                <w:rFonts w:eastAsiaTheme="minorEastAsia"/>
                <w:szCs w:val="18"/>
                <w:lang w:eastAsia="zh-Hans"/>
              </w:rPr>
              <w:t>5</w:t>
            </w:r>
          </w:p>
        </w:tc>
        <w:tc>
          <w:tcPr>
            <w:tcW w:w="567" w:type="dxa"/>
            <w:vAlign w:val="center"/>
          </w:tcPr>
          <w:p w14:paraId="272BACC3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518F7EDE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902F62D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0D2C052C" w14:textId="77777777">
        <w:trPr>
          <w:trHeight w:val="422"/>
        </w:trPr>
        <w:tc>
          <w:tcPr>
            <w:tcW w:w="421" w:type="dxa"/>
            <w:vMerge/>
            <w:vAlign w:val="center"/>
          </w:tcPr>
          <w:p w14:paraId="1EF6DA38" w14:textId="77777777" w:rsidR="008806D3" w:rsidRDefault="008806D3">
            <w:pPr>
              <w:adjustRightInd w:val="0"/>
              <w:snapToGrid w:val="0"/>
              <w:ind w:rightChars="-50" w:right="-105"/>
              <w:rPr>
                <w:rFonts w:eastAsiaTheme="minorEastAsia"/>
                <w:szCs w:val="18"/>
              </w:rPr>
            </w:pPr>
          </w:p>
        </w:tc>
        <w:tc>
          <w:tcPr>
            <w:tcW w:w="463" w:type="dxa"/>
            <w:vMerge/>
            <w:vAlign w:val="center"/>
          </w:tcPr>
          <w:p w14:paraId="7F1E49E4" w14:textId="77777777" w:rsidR="008806D3" w:rsidRDefault="008806D3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54" w:type="dxa"/>
            <w:vAlign w:val="center"/>
          </w:tcPr>
          <w:p w14:paraId="4805AED5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Times New Roman Regular" w:hAnsi="Times New Roman Regular" w:cs="Times New Roman Regular" w:hint="eastAsia"/>
              </w:rPr>
            </w:pPr>
            <w:r>
              <w:rPr>
                <w:rFonts w:eastAsiaTheme="minorEastAsia"/>
                <w:szCs w:val="18"/>
              </w:rPr>
              <w:t>100230089</w:t>
            </w:r>
          </w:p>
        </w:tc>
        <w:tc>
          <w:tcPr>
            <w:tcW w:w="3260" w:type="dxa"/>
            <w:vAlign w:val="center"/>
          </w:tcPr>
          <w:p w14:paraId="1D10F6BA" w14:textId="77777777" w:rsidR="008806D3" w:rsidRDefault="00A06799">
            <w:pPr>
              <w:pStyle w:val="12"/>
              <w:jc w:val="left"/>
              <w:rPr>
                <w:rFonts w:ascii="Calibri" w:eastAsiaTheme="minorEastAsia" w:hAnsi="Calibri" w:cs="Times New Roman"/>
                <w:color w:val="auto"/>
                <w:sz w:val="21"/>
                <w:szCs w:val="18"/>
              </w:rPr>
            </w:pPr>
            <w:r>
              <w:rPr>
                <w:rFonts w:ascii="Calibri" w:eastAsiaTheme="minorEastAsia" w:hAnsi="Calibri" w:cs="Times New Roman"/>
                <w:color w:val="auto"/>
                <w:sz w:val="21"/>
                <w:szCs w:val="18"/>
              </w:rPr>
              <w:t>专业导论（法学）</w:t>
            </w:r>
          </w:p>
          <w:p w14:paraId="2ED5ECC7" w14:textId="77777777" w:rsidR="008806D3" w:rsidRDefault="00A06799">
            <w:pPr>
              <w:pStyle w:val="12"/>
              <w:jc w:val="left"/>
              <w:rPr>
                <w:rFonts w:ascii="Times New Roman Regular" w:eastAsia="宋体" w:hAnsi="Times New Roman Regular" w:cs="Times New Roman Regular" w:hint="eastAsia"/>
                <w:color w:val="auto"/>
                <w:sz w:val="17"/>
                <w:szCs w:val="17"/>
              </w:rPr>
            </w:pPr>
            <w:r>
              <w:rPr>
                <w:rFonts w:ascii="Calibri" w:eastAsiaTheme="minorEastAsia" w:hAnsi="Calibri" w:cs="Times New Roman"/>
                <w:color w:val="auto"/>
                <w:sz w:val="21"/>
                <w:szCs w:val="18"/>
              </w:rPr>
              <w:t>Introduction to Professional Course</w:t>
            </w:r>
            <w:r>
              <w:rPr>
                <w:rFonts w:ascii="Calibri" w:eastAsiaTheme="minorEastAsia" w:hAnsi="Calibri" w:cs="Times New Roman"/>
                <w:color w:val="auto"/>
                <w:sz w:val="21"/>
                <w:szCs w:val="18"/>
              </w:rPr>
              <w:t>（</w:t>
            </w:r>
            <w:r>
              <w:rPr>
                <w:rFonts w:ascii="Calibri" w:eastAsiaTheme="minorEastAsia" w:hAnsi="Calibri" w:cs="Times New Roman"/>
                <w:color w:val="auto"/>
                <w:sz w:val="21"/>
                <w:szCs w:val="18"/>
              </w:rPr>
              <w:t>Law</w:t>
            </w:r>
            <w:r>
              <w:rPr>
                <w:rFonts w:ascii="Calibri" w:eastAsiaTheme="minorEastAsia" w:hAnsi="Calibri" w:cs="Times New Roman"/>
                <w:color w:val="auto"/>
                <w:sz w:val="21"/>
                <w:szCs w:val="18"/>
              </w:rPr>
              <w:t>）</w:t>
            </w:r>
          </w:p>
        </w:tc>
        <w:tc>
          <w:tcPr>
            <w:tcW w:w="426" w:type="dxa"/>
            <w:vAlign w:val="center"/>
          </w:tcPr>
          <w:p w14:paraId="5FE95267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Times New Roman Regular" w:hAnsi="Times New Roman Regular" w:cs="Times New Roman Regular" w:hint="eastAsia"/>
                <w:sz w:val="17"/>
                <w:szCs w:val="17"/>
                <w:lang w:eastAsia="zh-Hans"/>
              </w:rPr>
            </w:pPr>
            <w:r>
              <w:rPr>
                <w:rFonts w:eastAsiaTheme="minorEastAsia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14:paraId="150B1788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Times New Roman Regular" w:hAnsi="Times New Roman Regular" w:cs="Times New Roman Regular" w:hint="eastAsia"/>
                <w:sz w:val="17"/>
                <w:szCs w:val="17"/>
              </w:rPr>
            </w:pPr>
            <w:r>
              <w:rPr>
                <w:rFonts w:eastAsiaTheme="minorEastAsia"/>
                <w:szCs w:val="18"/>
              </w:rPr>
              <w:t>12</w:t>
            </w:r>
          </w:p>
        </w:tc>
        <w:tc>
          <w:tcPr>
            <w:tcW w:w="426" w:type="dxa"/>
            <w:vAlign w:val="center"/>
          </w:tcPr>
          <w:p w14:paraId="65927546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Times New Roman Regular" w:hAnsi="Times New Roman Regular" w:cs="Times New Roman Regular" w:hint="eastAsia"/>
                <w:sz w:val="17"/>
                <w:szCs w:val="17"/>
              </w:rPr>
            </w:pPr>
            <w:r>
              <w:rPr>
                <w:rFonts w:eastAsiaTheme="minorEastAsia"/>
                <w:szCs w:val="18"/>
              </w:rPr>
              <w:t>12</w:t>
            </w:r>
          </w:p>
        </w:tc>
        <w:tc>
          <w:tcPr>
            <w:tcW w:w="457" w:type="dxa"/>
            <w:vAlign w:val="center"/>
          </w:tcPr>
          <w:p w14:paraId="3EA9F976" w14:textId="77777777" w:rsidR="008806D3" w:rsidRDefault="008806D3">
            <w:pPr>
              <w:pStyle w:val="12"/>
              <w:rPr>
                <w:rFonts w:ascii="Times New Roman Regular" w:eastAsia="宋体" w:hAnsi="Times New Roman Regular" w:cs="Times New Roman Regular" w:hint="eastAsia"/>
                <w:color w:val="auto"/>
                <w:sz w:val="17"/>
                <w:szCs w:val="17"/>
              </w:rPr>
            </w:pPr>
          </w:p>
        </w:tc>
        <w:tc>
          <w:tcPr>
            <w:tcW w:w="677" w:type="dxa"/>
            <w:vAlign w:val="center"/>
          </w:tcPr>
          <w:p w14:paraId="19D40773" w14:textId="77777777" w:rsidR="008806D3" w:rsidRDefault="008806D3">
            <w:pPr>
              <w:pStyle w:val="12"/>
              <w:rPr>
                <w:rFonts w:ascii="Times New Roman Regular" w:eastAsia="宋体" w:hAnsi="Times New Roman Regular" w:cs="Times New Roman Regular" w:hint="eastAsia"/>
                <w:color w:val="auto"/>
                <w:sz w:val="17"/>
                <w:szCs w:val="17"/>
              </w:rPr>
            </w:pPr>
          </w:p>
        </w:tc>
        <w:tc>
          <w:tcPr>
            <w:tcW w:w="567" w:type="dxa"/>
            <w:vAlign w:val="center"/>
          </w:tcPr>
          <w:p w14:paraId="762E899C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Times New Roman Regular" w:hAnsi="Times New Roman Regular" w:cs="Times New Roman Regular" w:hint="eastAsia"/>
                <w:sz w:val="17"/>
                <w:szCs w:val="17"/>
                <w:lang w:eastAsia="zh-Hans"/>
              </w:rPr>
            </w:pPr>
            <w:r>
              <w:rPr>
                <w:rFonts w:eastAsiaTheme="minorEastAsia"/>
                <w:szCs w:val="18"/>
              </w:rPr>
              <w:t>0.5</w:t>
            </w:r>
          </w:p>
        </w:tc>
        <w:tc>
          <w:tcPr>
            <w:tcW w:w="567" w:type="dxa"/>
            <w:vAlign w:val="center"/>
          </w:tcPr>
          <w:p w14:paraId="726226C5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3A765292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84A8061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1E2B97EC" w14:textId="77777777">
        <w:trPr>
          <w:trHeight w:val="518"/>
        </w:trPr>
        <w:tc>
          <w:tcPr>
            <w:tcW w:w="421" w:type="dxa"/>
            <w:vMerge/>
            <w:vAlign w:val="center"/>
          </w:tcPr>
          <w:p w14:paraId="6CCF2D17" w14:textId="77777777" w:rsidR="008806D3" w:rsidRDefault="008806D3">
            <w:pPr>
              <w:adjustRightInd w:val="0"/>
              <w:snapToGrid w:val="0"/>
              <w:ind w:rightChars="-50" w:right="-105"/>
              <w:rPr>
                <w:rFonts w:eastAsiaTheme="minorEastAsia"/>
                <w:szCs w:val="18"/>
              </w:rPr>
            </w:pPr>
          </w:p>
        </w:tc>
        <w:tc>
          <w:tcPr>
            <w:tcW w:w="463" w:type="dxa"/>
            <w:vMerge/>
            <w:vAlign w:val="center"/>
          </w:tcPr>
          <w:p w14:paraId="6301CFD4" w14:textId="77777777" w:rsidR="008806D3" w:rsidRDefault="008806D3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54" w:type="dxa"/>
            <w:vAlign w:val="center"/>
          </w:tcPr>
          <w:p w14:paraId="578ED740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100230074</w:t>
            </w:r>
          </w:p>
        </w:tc>
        <w:tc>
          <w:tcPr>
            <w:tcW w:w="3260" w:type="dxa"/>
            <w:vAlign w:val="center"/>
          </w:tcPr>
          <w:p w14:paraId="1DE486EC" w14:textId="77777777" w:rsidR="008806D3" w:rsidRDefault="00A06799">
            <w:pPr>
              <w:adjustRightInd w:val="0"/>
              <w:snapToGrid w:val="0"/>
              <w:ind w:leftChars="-100" w:left="-210" w:rightChars="-100" w:right="-210" w:firstLineChars="100" w:firstLine="210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法律职业伦理</w:t>
            </w:r>
            <w:r>
              <w:rPr>
                <w:rFonts w:eastAsiaTheme="minorEastAsia" w:hint="eastAsia"/>
                <w:szCs w:val="18"/>
              </w:rPr>
              <w:br/>
              <w:t xml:space="preserve"> </w:t>
            </w:r>
            <w:r>
              <w:rPr>
                <w:rFonts w:eastAsiaTheme="minorEastAsia"/>
                <w:szCs w:val="18"/>
              </w:rPr>
              <w:t xml:space="preserve">  </w:t>
            </w:r>
            <w:r>
              <w:rPr>
                <w:rFonts w:eastAsiaTheme="minorEastAsia" w:hint="eastAsia"/>
                <w:szCs w:val="18"/>
              </w:rPr>
              <w:t>Legal professional Ethics</w:t>
            </w:r>
          </w:p>
        </w:tc>
        <w:tc>
          <w:tcPr>
            <w:tcW w:w="426" w:type="dxa"/>
            <w:vAlign w:val="center"/>
          </w:tcPr>
          <w:p w14:paraId="6318C8F3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14:paraId="48E1FB7A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16</w:t>
            </w:r>
          </w:p>
        </w:tc>
        <w:tc>
          <w:tcPr>
            <w:tcW w:w="426" w:type="dxa"/>
            <w:vAlign w:val="center"/>
          </w:tcPr>
          <w:p w14:paraId="20795210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16</w:t>
            </w:r>
          </w:p>
        </w:tc>
        <w:tc>
          <w:tcPr>
            <w:tcW w:w="457" w:type="dxa"/>
            <w:vAlign w:val="center"/>
          </w:tcPr>
          <w:p w14:paraId="694DE203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77" w:type="dxa"/>
            <w:vAlign w:val="center"/>
          </w:tcPr>
          <w:p w14:paraId="6BE481C0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8529BD6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54312899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7CEF56D6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4E3471B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3C2661B7" w14:textId="77777777">
        <w:trPr>
          <w:trHeight w:val="422"/>
        </w:trPr>
        <w:tc>
          <w:tcPr>
            <w:tcW w:w="421" w:type="dxa"/>
            <w:vMerge/>
            <w:vAlign w:val="center"/>
          </w:tcPr>
          <w:p w14:paraId="09700CA8" w14:textId="77777777" w:rsidR="008806D3" w:rsidRDefault="008806D3">
            <w:pPr>
              <w:adjustRightInd w:val="0"/>
              <w:snapToGrid w:val="0"/>
              <w:ind w:leftChars="-50" w:left="-105" w:rightChars="-50" w:right="-105" w:firstLineChars="50" w:firstLine="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63" w:type="dxa"/>
            <w:vMerge/>
            <w:vAlign w:val="center"/>
          </w:tcPr>
          <w:p w14:paraId="2AA24D4B" w14:textId="77777777" w:rsidR="008806D3" w:rsidRDefault="008806D3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54" w:type="dxa"/>
            <w:vAlign w:val="center"/>
          </w:tcPr>
          <w:p w14:paraId="2F7BFBEE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100222101</w:t>
            </w:r>
          </w:p>
        </w:tc>
        <w:tc>
          <w:tcPr>
            <w:tcW w:w="3260" w:type="dxa"/>
            <w:vAlign w:val="center"/>
          </w:tcPr>
          <w:p w14:paraId="427CB074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社会学概论</w:t>
            </w:r>
          </w:p>
          <w:p w14:paraId="448A278F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 w:hint="eastAsia"/>
                <w:kern w:val="18"/>
                <w:szCs w:val="18"/>
              </w:rPr>
              <w:t>Introduction to Sociology</w:t>
            </w:r>
          </w:p>
        </w:tc>
        <w:tc>
          <w:tcPr>
            <w:tcW w:w="426" w:type="dxa"/>
            <w:vAlign w:val="center"/>
          </w:tcPr>
          <w:p w14:paraId="031C757D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14:paraId="75D3FC65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426" w:type="dxa"/>
            <w:vAlign w:val="center"/>
          </w:tcPr>
          <w:p w14:paraId="6086B38A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457" w:type="dxa"/>
            <w:vAlign w:val="center"/>
          </w:tcPr>
          <w:p w14:paraId="2AA2A7DA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77" w:type="dxa"/>
            <w:vAlign w:val="center"/>
          </w:tcPr>
          <w:p w14:paraId="3D0E0D31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F1CF714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14:paraId="753F91C7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22C8857E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1B5F28B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6B023A55" w14:textId="77777777">
        <w:trPr>
          <w:trHeight w:val="422"/>
        </w:trPr>
        <w:tc>
          <w:tcPr>
            <w:tcW w:w="421" w:type="dxa"/>
            <w:vMerge/>
            <w:vAlign w:val="center"/>
          </w:tcPr>
          <w:p w14:paraId="277F6B32" w14:textId="77777777" w:rsidR="008806D3" w:rsidRDefault="008806D3">
            <w:pPr>
              <w:adjustRightInd w:val="0"/>
              <w:snapToGrid w:val="0"/>
              <w:ind w:leftChars="-50" w:left="-105" w:rightChars="-50" w:right="-105" w:firstLineChars="50" w:firstLine="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63" w:type="dxa"/>
            <w:vMerge/>
            <w:vAlign w:val="center"/>
          </w:tcPr>
          <w:p w14:paraId="5E40331B" w14:textId="77777777" w:rsidR="008806D3" w:rsidRDefault="008806D3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54" w:type="dxa"/>
            <w:vAlign w:val="center"/>
          </w:tcPr>
          <w:p w14:paraId="5FF579C2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103230072</w:t>
            </w:r>
          </w:p>
        </w:tc>
        <w:tc>
          <w:tcPr>
            <w:tcW w:w="3260" w:type="dxa"/>
            <w:vAlign w:val="center"/>
          </w:tcPr>
          <w:p w14:paraId="674CF758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法理学（研究型）</w:t>
            </w:r>
          </w:p>
          <w:p w14:paraId="0EB9CC14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Jurisprudence</w:t>
            </w:r>
          </w:p>
        </w:tc>
        <w:tc>
          <w:tcPr>
            <w:tcW w:w="426" w:type="dxa"/>
            <w:vAlign w:val="center"/>
          </w:tcPr>
          <w:p w14:paraId="08D6DE55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14:paraId="361C05CC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426" w:type="dxa"/>
            <w:vAlign w:val="center"/>
          </w:tcPr>
          <w:p w14:paraId="6C172F4F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457" w:type="dxa"/>
            <w:vAlign w:val="center"/>
          </w:tcPr>
          <w:p w14:paraId="507EDF7C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77" w:type="dxa"/>
            <w:vAlign w:val="center"/>
          </w:tcPr>
          <w:p w14:paraId="2E508691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2473F71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14:paraId="6259B8ED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27184500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91BCFDD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7BFB9769" w14:textId="77777777">
        <w:trPr>
          <w:trHeight w:val="422"/>
        </w:trPr>
        <w:tc>
          <w:tcPr>
            <w:tcW w:w="421" w:type="dxa"/>
            <w:vMerge/>
            <w:vAlign w:val="center"/>
          </w:tcPr>
          <w:p w14:paraId="4F84C20B" w14:textId="77777777" w:rsidR="008806D3" w:rsidRDefault="008806D3">
            <w:pPr>
              <w:adjustRightInd w:val="0"/>
              <w:snapToGrid w:val="0"/>
              <w:ind w:leftChars="-50" w:left="-105" w:rightChars="-50" w:right="-105" w:firstLineChars="50" w:firstLine="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63" w:type="dxa"/>
            <w:vMerge/>
            <w:vAlign w:val="center"/>
          </w:tcPr>
          <w:p w14:paraId="331500E1" w14:textId="77777777" w:rsidR="008806D3" w:rsidRDefault="008806D3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54" w:type="dxa"/>
            <w:vAlign w:val="center"/>
          </w:tcPr>
          <w:p w14:paraId="47CF8C42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100241154</w:t>
            </w:r>
          </w:p>
        </w:tc>
        <w:tc>
          <w:tcPr>
            <w:tcW w:w="3260" w:type="dxa"/>
            <w:vAlign w:val="center"/>
          </w:tcPr>
          <w:p w14:paraId="004495A0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 w:hint="eastAsia"/>
                <w:kern w:val="18"/>
                <w:szCs w:val="18"/>
              </w:rPr>
              <w:t>专业导论（英语）</w:t>
            </w:r>
          </w:p>
        </w:tc>
        <w:tc>
          <w:tcPr>
            <w:tcW w:w="426" w:type="dxa"/>
            <w:vAlign w:val="center"/>
          </w:tcPr>
          <w:p w14:paraId="622CBFD7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0.5</w:t>
            </w:r>
          </w:p>
        </w:tc>
        <w:tc>
          <w:tcPr>
            <w:tcW w:w="708" w:type="dxa"/>
            <w:vAlign w:val="center"/>
          </w:tcPr>
          <w:p w14:paraId="69C87518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12</w:t>
            </w:r>
          </w:p>
        </w:tc>
        <w:tc>
          <w:tcPr>
            <w:tcW w:w="426" w:type="dxa"/>
            <w:vAlign w:val="center"/>
          </w:tcPr>
          <w:p w14:paraId="4A4107B7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12</w:t>
            </w:r>
          </w:p>
        </w:tc>
        <w:tc>
          <w:tcPr>
            <w:tcW w:w="457" w:type="dxa"/>
            <w:vAlign w:val="center"/>
          </w:tcPr>
          <w:p w14:paraId="3BD1C3D5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77" w:type="dxa"/>
            <w:vAlign w:val="center"/>
          </w:tcPr>
          <w:p w14:paraId="79529FBD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1C6FBEF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0.5</w:t>
            </w:r>
          </w:p>
        </w:tc>
        <w:tc>
          <w:tcPr>
            <w:tcW w:w="567" w:type="dxa"/>
            <w:vAlign w:val="center"/>
          </w:tcPr>
          <w:p w14:paraId="79BBFDC7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3C03A22C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2713498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3DC7EEC9" w14:textId="77777777">
        <w:trPr>
          <w:trHeight w:val="422"/>
        </w:trPr>
        <w:tc>
          <w:tcPr>
            <w:tcW w:w="421" w:type="dxa"/>
            <w:vMerge/>
            <w:vAlign w:val="center"/>
          </w:tcPr>
          <w:p w14:paraId="7DECA26F" w14:textId="77777777" w:rsidR="008806D3" w:rsidRDefault="008806D3">
            <w:pPr>
              <w:adjustRightInd w:val="0"/>
              <w:snapToGrid w:val="0"/>
              <w:ind w:leftChars="-50" w:left="-105" w:rightChars="-50" w:right="-105" w:firstLineChars="50" w:firstLine="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63" w:type="dxa"/>
            <w:vMerge/>
            <w:vAlign w:val="center"/>
          </w:tcPr>
          <w:p w14:paraId="7A206FEF" w14:textId="77777777" w:rsidR="008806D3" w:rsidRDefault="008806D3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54" w:type="dxa"/>
            <w:vAlign w:val="center"/>
          </w:tcPr>
          <w:p w14:paraId="49732E84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100241155</w:t>
            </w:r>
          </w:p>
        </w:tc>
        <w:tc>
          <w:tcPr>
            <w:tcW w:w="3260" w:type="dxa"/>
            <w:vAlign w:val="center"/>
          </w:tcPr>
          <w:p w14:paraId="62CC602F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 w:hint="eastAsia"/>
                <w:kern w:val="18"/>
                <w:szCs w:val="18"/>
              </w:rPr>
              <w:t>英语语言文学基础</w:t>
            </w:r>
          </w:p>
        </w:tc>
        <w:tc>
          <w:tcPr>
            <w:tcW w:w="426" w:type="dxa"/>
            <w:vAlign w:val="center"/>
          </w:tcPr>
          <w:p w14:paraId="5592C9EF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14:paraId="7B59AE03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32</w:t>
            </w:r>
          </w:p>
        </w:tc>
        <w:tc>
          <w:tcPr>
            <w:tcW w:w="426" w:type="dxa"/>
            <w:vAlign w:val="center"/>
          </w:tcPr>
          <w:p w14:paraId="3A75A147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32</w:t>
            </w:r>
          </w:p>
        </w:tc>
        <w:tc>
          <w:tcPr>
            <w:tcW w:w="457" w:type="dxa"/>
            <w:vAlign w:val="center"/>
          </w:tcPr>
          <w:p w14:paraId="4DB8E1C1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77" w:type="dxa"/>
            <w:vAlign w:val="center"/>
          </w:tcPr>
          <w:p w14:paraId="48B99576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2A79C5F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4326AD72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3DD8CC73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128300B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61976865" w14:textId="77777777">
        <w:trPr>
          <w:trHeight w:val="422"/>
        </w:trPr>
        <w:tc>
          <w:tcPr>
            <w:tcW w:w="421" w:type="dxa"/>
            <w:vMerge/>
            <w:vAlign w:val="center"/>
          </w:tcPr>
          <w:p w14:paraId="3A20783A" w14:textId="77777777" w:rsidR="008806D3" w:rsidRDefault="008806D3">
            <w:pPr>
              <w:adjustRightInd w:val="0"/>
              <w:snapToGrid w:val="0"/>
              <w:ind w:leftChars="-50" w:left="-105" w:rightChars="-50" w:right="-105" w:firstLineChars="50" w:firstLine="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63" w:type="dxa"/>
            <w:vMerge w:val="restart"/>
            <w:vAlign w:val="center"/>
          </w:tcPr>
          <w:p w14:paraId="0AB10F6E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选修</w:t>
            </w:r>
          </w:p>
          <w:p w14:paraId="45A9B7F1" w14:textId="77777777" w:rsidR="008806D3" w:rsidRDefault="008806D3">
            <w:pPr>
              <w:adjustRightInd w:val="0"/>
              <w:snapToGrid w:val="0"/>
              <w:ind w:leftChars="-50" w:left="-105" w:rightChars="-50" w:right="-105"/>
              <w:rPr>
                <w:rFonts w:eastAsiaTheme="minorEastAsia"/>
                <w:szCs w:val="18"/>
              </w:rPr>
            </w:pPr>
          </w:p>
          <w:p w14:paraId="1B026F3F" w14:textId="77777777" w:rsidR="008806D3" w:rsidRDefault="008806D3">
            <w:pPr>
              <w:adjustRightInd w:val="0"/>
              <w:snapToGrid w:val="0"/>
              <w:ind w:leftChars="-50" w:left="-105" w:rightChars="-50" w:right="-105"/>
              <w:rPr>
                <w:rFonts w:eastAsiaTheme="minorEastAsia"/>
                <w:szCs w:val="18"/>
              </w:rPr>
            </w:pPr>
          </w:p>
        </w:tc>
        <w:tc>
          <w:tcPr>
            <w:tcW w:w="954" w:type="dxa"/>
            <w:vAlign w:val="center"/>
          </w:tcPr>
          <w:p w14:paraId="47727D6E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100241156</w:t>
            </w:r>
          </w:p>
        </w:tc>
        <w:tc>
          <w:tcPr>
            <w:tcW w:w="3260" w:type="dxa"/>
            <w:vAlign w:val="center"/>
          </w:tcPr>
          <w:p w14:paraId="0E42D1FC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 w:hint="eastAsia"/>
                <w:kern w:val="18"/>
                <w:szCs w:val="18"/>
              </w:rPr>
              <w:t>跨文化交际与区域国别</w:t>
            </w:r>
            <w:r>
              <w:rPr>
                <w:rFonts w:eastAsiaTheme="minorEastAsia" w:hint="eastAsia"/>
                <w:kern w:val="18"/>
                <w:szCs w:val="18"/>
              </w:rPr>
              <w:t xml:space="preserve"> I </w:t>
            </w:r>
          </w:p>
        </w:tc>
        <w:tc>
          <w:tcPr>
            <w:tcW w:w="426" w:type="dxa"/>
            <w:vAlign w:val="center"/>
          </w:tcPr>
          <w:p w14:paraId="347E6F0A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14:paraId="717698D7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32</w:t>
            </w:r>
          </w:p>
        </w:tc>
        <w:tc>
          <w:tcPr>
            <w:tcW w:w="426" w:type="dxa"/>
            <w:vAlign w:val="center"/>
          </w:tcPr>
          <w:p w14:paraId="6DD25183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32</w:t>
            </w:r>
          </w:p>
        </w:tc>
        <w:tc>
          <w:tcPr>
            <w:tcW w:w="457" w:type="dxa"/>
            <w:vAlign w:val="center"/>
          </w:tcPr>
          <w:p w14:paraId="388DED86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77" w:type="dxa"/>
            <w:vAlign w:val="center"/>
          </w:tcPr>
          <w:p w14:paraId="37DE0CEA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CA241AD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57BE6D6D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3F78D7CC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9FB87DA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6A33F3BE" w14:textId="77777777">
        <w:trPr>
          <w:trHeight w:val="422"/>
        </w:trPr>
        <w:tc>
          <w:tcPr>
            <w:tcW w:w="421" w:type="dxa"/>
            <w:vMerge/>
            <w:vAlign w:val="center"/>
          </w:tcPr>
          <w:p w14:paraId="088CDF5C" w14:textId="77777777" w:rsidR="008806D3" w:rsidRDefault="008806D3">
            <w:pPr>
              <w:adjustRightInd w:val="0"/>
              <w:snapToGrid w:val="0"/>
              <w:ind w:leftChars="-50" w:left="-105" w:rightChars="-50" w:right="-105" w:firstLineChars="50" w:firstLine="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63" w:type="dxa"/>
            <w:vMerge/>
            <w:vAlign w:val="center"/>
          </w:tcPr>
          <w:p w14:paraId="1F6178C8" w14:textId="77777777" w:rsidR="008806D3" w:rsidRDefault="008806D3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54" w:type="dxa"/>
            <w:vAlign w:val="center"/>
          </w:tcPr>
          <w:p w14:paraId="79635882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100241158</w:t>
            </w:r>
          </w:p>
        </w:tc>
        <w:tc>
          <w:tcPr>
            <w:tcW w:w="3260" w:type="dxa"/>
            <w:vAlign w:val="center"/>
          </w:tcPr>
          <w:p w14:paraId="73477AD8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 w:hint="eastAsia"/>
                <w:kern w:val="18"/>
                <w:szCs w:val="18"/>
              </w:rPr>
              <w:t>基础写作</w:t>
            </w:r>
            <w:r>
              <w:rPr>
                <w:rFonts w:eastAsiaTheme="minorEastAsia" w:hint="eastAsia"/>
                <w:kern w:val="18"/>
                <w:szCs w:val="18"/>
              </w:rPr>
              <w:t>I</w:t>
            </w:r>
            <w:r>
              <w:rPr>
                <w:rFonts w:eastAsiaTheme="minorEastAsia" w:hint="eastAsia"/>
                <w:kern w:val="18"/>
                <w:szCs w:val="18"/>
              </w:rPr>
              <w:t>（外教）</w:t>
            </w:r>
          </w:p>
        </w:tc>
        <w:tc>
          <w:tcPr>
            <w:tcW w:w="426" w:type="dxa"/>
            <w:vAlign w:val="center"/>
          </w:tcPr>
          <w:p w14:paraId="1840A7FB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14:paraId="0379173D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32</w:t>
            </w:r>
          </w:p>
        </w:tc>
        <w:tc>
          <w:tcPr>
            <w:tcW w:w="426" w:type="dxa"/>
            <w:vAlign w:val="center"/>
          </w:tcPr>
          <w:p w14:paraId="577D2479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32</w:t>
            </w:r>
          </w:p>
        </w:tc>
        <w:tc>
          <w:tcPr>
            <w:tcW w:w="457" w:type="dxa"/>
            <w:vAlign w:val="center"/>
          </w:tcPr>
          <w:p w14:paraId="76ED2154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77" w:type="dxa"/>
            <w:vAlign w:val="center"/>
          </w:tcPr>
          <w:p w14:paraId="02247886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C305A76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760B3A08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27BE3B98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8010545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45395FD0" w14:textId="77777777">
        <w:trPr>
          <w:trHeight w:val="422"/>
        </w:trPr>
        <w:tc>
          <w:tcPr>
            <w:tcW w:w="421" w:type="dxa"/>
            <w:vMerge/>
            <w:vAlign w:val="center"/>
          </w:tcPr>
          <w:p w14:paraId="661AAB65" w14:textId="77777777" w:rsidR="008806D3" w:rsidRDefault="008806D3">
            <w:pPr>
              <w:adjustRightInd w:val="0"/>
              <w:snapToGrid w:val="0"/>
              <w:ind w:leftChars="-50" w:left="-105" w:rightChars="-50" w:right="-105" w:firstLineChars="50" w:firstLine="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63" w:type="dxa"/>
            <w:vAlign w:val="center"/>
          </w:tcPr>
          <w:p w14:paraId="282E26B2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限选</w:t>
            </w:r>
            <w:r>
              <w:rPr>
                <w:rFonts w:ascii="宋体" w:hAnsi="宋体" w:cs="宋体" w:hint="eastAsia"/>
                <w:kern w:val="18"/>
                <w:szCs w:val="18"/>
                <w:vertAlign w:val="superscript"/>
              </w:rPr>
              <w:t>①</w:t>
            </w:r>
          </w:p>
        </w:tc>
        <w:tc>
          <w:tcPr>
            <w:tcW w:w="954" w:type="dxa"/>
            <w:vAlign w:val="center"/>
          </w:tcPr>
          <w:p w14:paraId="0D8F4ED0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100230076</w:t>
            </w:r>
          </w:p>
        </w:tc>
        <w:tc>
          <w:tcPr>
            <w:tcW w:w="3260" w:type="dxa"/>
            <w:vAlign w:val="center"/>
          </w:tcPr>
          <w:p w14:paraId="4DCF345D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 w:hint="eastAsia"/>
                <w:kern w:val="18"/>
                <w:szCs w:val="18"/>
              </w:rPr>
              <w:t>习近平</w:t>
            </w:r>
            <w:r>
              <w:rPr>
                <w:rFonts w:eastAsiaTheme="minorEastAsia"/>
                <w:kern w:val="18"/>
                <w:szCs w:val="18"/>
              </w:rPr>
              <w:t>法治思想概论</w:t>
            </w:r>
          </w:p>
          <w:p w14:paraId="2118B379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szCs w:val="18"/>
              </w:rPr>
              <w:t>Introduction to Xi Jinping Thought on Rule of Law</w:t>
            </w:r>
          </w:p>
        </w:tc>
        <w:tc>
          <w:tcPr>
            <w:tcW w:w="426" w:type="dxa"/>
            <w:vAlign w:val="center"/>
          </w:tcPr>
          <w:p w14:paraId="4BA9DAB6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14:paraId="4E3842F8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32</w:t>
            </w:r>
          </w:p>
        </w:tc>
        <w:tc>
          <w:tcPr>
            <w:tcW w:w="426" w:type="dxa"/>
            <w:vAlign w:val="center"/>
          </w:tcPr>
          <w:p w14:paraId="5F6E0F8A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32</w:t>
            </w:r>
          </w:p>
        </w:tc>
        <w:tc>
          <w:tcPr>
            <w:tcW w:w="457" w:type="dxa"/>
            <w:vAlign w:val="center"/>
          </w:tcPr>
          <w:p w14:paraId="1C570D1B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77" w:type="dxa"/>
            <w:vAlign w:val="center"/>
          </w:tcPr>
          <w:p w14:paraId="529E94D5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8C088EC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7D517B88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39FCFA48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91A68F5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法学专业必修</w:t>
            </w:r>
          </w:p>
        </w:tc>
      </w:tr>
      <w:tr w:rsidR="008806D3" w14:paraId="02E1E17A" w14:textId="77777777">
        <w:trPr>
          <w:trHeight w:val="422"/>
        </w:trPr>
        <w:tc>
          <w:tcPr>
            <w:tcW w:w="421" w:type="dxa"/>
            <w:vMerge/>
            <w:vAlign w:val="center"/>
          </w:tcPr>
          <w:p w14:paraId="451D7C1D" w14:textId="77777777" w:rsidR="008806D3" w:rsidRDefault="008806D3">
            <w:pPr>
              <w:adjustRightInd w:val="0"/>
              <w:snapToGrid w:val="0"/>
              <w:ind w:leftChars="-50" w:left="-105" w:rightChars="-50" w:right="-105" w:firstLineChars="50" w:firstLine="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63" w:type="dxa"/>
            <w:vMerge w:val="restart"/>
            <w:vAlign w:val="center"/>
          </w:tcPr>
          <w:p w14:paraId="172F3E4D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限选</w:t>
            </w:r>
            <w:r>
              <w:rPr>
                <w:rFonts w:ascii="宋体" w:hAnsi="宋体" w:cs="宋体" w:hint="eastAsia"/>
                <w:szCs w:val="18"/>
                <w:vertAlign w:val="superscript"/>
              </w:rPr>
              <w:t>②</w:t>
            </w:r>
            <w:r>
              <w:rPr>
                <w:rFonts w:eastAsiaTheme="minorEastAsia"/>
                <w:szCs w:val="18"/>
              </w:rPr>
              <w:t>(</w:t>
            </w:r>
            <w:r>
              <w:rPr>
                <w:rFonts w:eastAsiaTheme="minorEastAsia"/>
                <w:szCs w:val="18"/>
              </w:rPr>
              <w:t>至少</w:t>
            </w:r>
          </w:p>
          <w:p w14:paraId="0A75DAAE" w14:textId="77777777" w:rsidR="008806D3" w:rsidRDefault="00A06799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修</w:t>
            </w:r>
            <w:r>
              <w:rPr>
                <w:rFonts w:eastAsiaTheme="minorEastAsia"/>
                <w:spacing w:val="-11"/>
                <w:szCs w:val="18"/>
              </w:rPr>
              <w:t>读</w:t>
            </w:r>
            <w:r>
              <w:rPr>
                <w:rFonts w:eastAsiaTheme="minorEastAsia"/>
                <w:spacing w:val="-11"/>
                <w:szCs w:val="18"/>
              </w:rPr>
              <w:t>6</w:t>
            </w:r>
            <w:r>
              <w:rPr>
                <w:rFonts w:eastAsiaTheme="minorEastAsia"/>
                <w:szCs w:val="18"/>
              </w:rPr>
              <w:t>学分</w:t>
            </w:r>
            <w:r>
              <w:rPr>
                <w:rFonts w:eastAsiaTheme="minorEastAsia"/>
                <w:szCs w:val="18"/>
              </w:rPr>
              <w:t>)</w:t>
            </w:r>
          </w:p>
        </w:tc>
        <w:tc>
          <w:tcPr>
            <w:tcW w:w="954" w:type="dxa"/>
            <w:vAlign w:val="center"/>
          </w:tcPr>
          <w:p w14:paraId="6652FC5B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Times New Roman Regular" w:hAnsi="Times New Roman Regular" w:cs="Times New Roman Regular" w:hint="eastAsia"/>
                <w:sz w:val="17"/>
                <w:szCs w:val="17"/>
              </w:rPr>
            </w:pPr>
            <w:r>
              <w:rPr>
                <w:rFonts w:eastAsiaTheme="minorEastAsia"/>
                <w:szCs w:val="18"/>
              </w:rPr>
              <w:t>103230004</w:t>
            </w:r>
          </w:p>
        </w:tc>
        <w:tc>
          <w:tcPr>
            <w:tcW w:w="3260" w:type="dxa"/>
            <w:vAlign w:val="center"/>
          </w:tcPr>
          <w:p w14:paraId="18A82346" w14:textId="77777777" w:rsidR="008806D3" w:rsidRDefault="00A06799">
            <w:pPr>
              <w:pStyle w:val="12"/>
              <w:jc w:val="left"/>
              <w:rPr>
                <w:rFonts w:ascii="Calibri" w:eastAsiaTheme="minorEastAsia" w:hAnsi="Calibri" w:cs="Times New Roman"/>
                <w:color w:val="auto"/>
                <w:kern w:val="18"/>
                <w:sz w:val="21"/>
                <w:szCs w:val="18"/>
              </w:rPr>
            </w:pPr>
            <w:r>
              <w:rPr>
                <w:rFonts w:ascii="Calibri" w:eastAsiaTheme="minorEastAsia" w:hAnsi="Calibri" w:cs="Times New Roman"/>
                <w:color w:val="auto"/>
                <w:kern w:val="18"/>
                <w:sz w:val="21"/>
                <w:szCs w:val="18"/>
              </w:rPr>
              <w:t>民法总论（研究型）</w:t>
            </w:r>
          </w:p>
          <w:p w14:paraId="055E03B5" w14:textId="77777777" w:rsidR="008806D3" w:rsidRDefault="00A06799">
            <w:pPr>
              <w:pStyle w:val="12"/>
              <w:jc w:val="left"/>
              <w:rPr>
                <w:rFonts w:ascii="Calibri" w:eastAsiaTheme="minorEastAsia" w:hAnsi="Calibri" w:cs="Times New Roman"/>
                <w:color w:val="auto"/>
                <w:kern w:val="18"/>
                <w:sz w:val="21"/>
                <w:szCs w:val="18"/>
              </w:rPr>
            </w:pPr>
            <w:r>
              <w:rPr>
                <w:rFonts w:ascii="Calibri" w:eastAsiaTheme="minorEastAsia" w:hAnsi="Calibri" w:cs="Times New Roman"/>
                <w:color w:val="auto"/>
                <w:kern w:val="18"/>
                <w:sz w:val="21"/>
                <w:szCs w:val="18"/>
              </w:rPr>
              <w:t>General Theory of Civil Law</w:t>
            </w:r>
          </w:p>
        </w:tc>
        <w:tc>
          <w:tcPr>
            <w:tcW w:w="426" w:type="dxa"/>
            <w:vAlign w:val="center"/>
          </w:tcPr>
          <w:p w14:paraId="02C0F0FA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14:paraId="3EE95F77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Times New Roman Regular" w:hAnsi="Times New Roman Regular" w:cs="Times New Roman Regular" w:hint="eastAsia"/>
                <w:sz w:val="17"/>
                <w:szCs w:val="17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426" w:type="dxa"/>
            <w:vAlign w:val="center"/>
          </w:tcPr>
          <w:p w14:paraId="1A003E5D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Times New Roman Regular" w:hAnsi="Times New Roman Regular" w:cs="Times New Roman Regular" w:hint="eastAsia"/>
                <w:sz w:val="17"/>
                <w:szCs w:val="17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457" w:type="dxa"/>
            <w:vAlign w:val="center"/>
          </w:tcPr>
          <w:p w14:paraId="16653002" w14:textId="77777777" w:rsidR="008806D3" w:rsidRDefault="008806D3">
            <w:pPr>
              <w:pStyle w:val="12"/>
              <w:jc w:val="left"/>
              <w:rPr>
                <w:rFonts w:ascii="Times New Roman Regular" w:eastAsia="宋体" w:hAnsi="Times New Roman Regular" w:cs="Times New Roman Regular" w:hint="eastAsia"/>
                <w:sz w:val="17"/>
                <w:szCs w:val="17"/>
              </w:rPr>
            </w:pPr>
          </w:p>
        </w:tc>
        <w:tc>
          <w:tcPr>
            <w:tcW w:w="677" w:type="dxa"/>
            <w:vAlign w:val="center"/>
          </w:tcPr>
          <w:p w14:paraId="42EF755F" w14:textId="77777777" w:rsidR="008806D3" w:rsidRDefault="008806D3">
            <w:pPr>
              <w:pStyle w:val="12"/>
              <w:jc w:val="left"/>
              <w:rPr>
                <w:rFonts w:ascii="Times New Roman Regular" w:eastAsia="宋体" w:hAnsi="Times New Roman Regular" w:cs="Times New Roman Regular" w:hint="eastAsia"/>
                <w:sz w:val="17"/>
                <w:szCs w:val="17"/>
              </w:rPr>
            </w:pPr>
          </w:p>
        </w:tc>
        <w:tc>
          <w:tcPr>
            <w:tcW w:w="567" w:type="dxa"/>
            <w:vAlign w:val="center"/>
          </w:tcPr>
          <w:p w14:paraId="7776A3A3" w14:textId="77777777" w:rsidR="008806D3" w:rsidRDefault="008806D3">
            <w:pPr>
              <w:pStyle w:val="12"/>
              <w:rPr>
                <w:rFonts w:ascii="Times New Roman Regular" w:eastAsia="宋体" w:hAnsi="Times New Roman Regular" w:cs="Times New Roman Regular" w:hint="eastAsia"/>
                <w:sz w:val="17"/>
                <w:szCs w:val="17"/>
              </w:rPr>
            </w:pPr>
          </w:p>
        </w:tc>
        <w:tc>
          <w:tcPr>
            <w:tcW w:w="567" w:type="dxa"/>
            <w:vAlign w:val="center"/>
          </w:tcPr>
          <w:p w14:paraId="1D709429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Times New Roman Regular" w:hAnsi="Times New Roman Regular" w:cs="Times New Roman Regular" w:hint="eastAsia"/>
                <w:sz w:val="17"/>
                <w:szCs w:val="17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14:paraId="02F0AAC3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5D3A15A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 w:hint="eastAsia"/>
                <w:szCs w:val="18"/>
              </w:rPr>
              <w:t>法学专业必修</w:t>
            </w:r>
          </w:p>
        </w:tc>
      </w:tr>
      <w:tr w:rsidR="008806D3" w14:paraId="190484AF" w14:textId="77777777">
        <w:trPr>
          <w:trHeight w:val="422"/>
        </w:trPr>
        <w:tc>
          <w:tcPr>
            <w:tcW w:w="421" w:type="dxa"/>
            <w:vMerge/>
            <w:vAlign w:val="center"/>
          </w:tcPr>
          <w:p w14:paraId="2E93BF64" w14:textId="77777777" w:rsidR="008806D3" w:rsidRDefault="008806D3">
            <w:pPr>
              <w:adjustRightInd w:val="0"/>
              <w:snapToGrid w:val="0"/>
              <w:ind w:leftChars="-50" w:left="-105" w:rightChars="-50" w:right="-105" w:firstLineChars="50" w:firstLine="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63" w:type="dxa"/>
            <w:vMerge/>
            <w:vAlign w:val="center"/>
          </w:tcPr>
          <w:p w14:paraId="75223066" w14:textId="77777777" w:rsidR="008806D3" w:rsidRDefault="008806D3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54" w:type="dxa"/>
            <w:vAlign w:val="center"/>
          </w:tcPr>
          <w:p w14:paraId="3BA7BE6D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10323000</w:t>
            </w:r>
            <w:r>
              <w:rPr>
                <w:rFonts w:eastAsiaTheme="minorEastAsia" w:hint="eastAsia"/>
                <w:szCs w:val="18"/>
              </w:rPr>
              <w:t>1</w:t>
            </w:r>
          </w:p>
        </w:tc>
        <w:tc>
          <w:tcPr>
            <w:tcW w:w="3260" w:type="dxa"/>
            <w:vAlign w:val="center"/>
          </w:tcPr>
          <w:p w14:paraId="2D4141BA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中国</w:t>
            </w:r>
            <w:r>
              <w:rPr>
                <w:rFonts w:eastAsiaTheme="minorEastAsia" w:hint="eastAsia"/>
                <w:kern w:val="18"/>
                <w:szCs w:val="18"/>
              </w:rPr>
              <w:t>法律</w:t>
            </w:r>
            <w:r>
              <w:rPr>
                <w:rFonts w:eastAsiaTheme="minorEastAsia"/>
                <w:kern w:val="18"/>
                <w:szCs w:val="18"/>
              </w:rPr>
              <w:t>史（研究型）</w:t>
            </w:r>
          </w:p>
          <w:p w14:paraId="3B834627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kern w:val="18"/>
                <w:szCs w:val="18"/>
              </w:rPr>
            </w:pPr>
            <w:r>
              <w:rPr>
                <w:rFonts w:eastAsiaTheme="minorEastAsia"/>
                <w:kern w:val="18"/>
                <w:szCs w:val="18"/>
              </w:rPr>
              <w:t>Legal History of China</w:t>
            </w:r>
          </w:p>
        </w:tc>
        <w:tc>
          <w:tcPr>
            <w:tcW w:w="426" w:type="dxa"/>
            <w:vAlign w:val="center"/>
          </w:tcPr>
          <w:p w14:paraId="362707E2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14:paraId="1266280B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426" w:type="dxa"/>
            <w:vAlign w:val="center"/>
          </w:tcPr>
          <w:p w14:paraId="741AF7A6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457" w:type="dxa"/>
            <w:vAlign w:val="center"/>
          </w:tcPr>
          <w:p w14:paraId="499B8A59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77" w:type="dxa"/>
            <w:vAlign w:val="center"/>
          </w:tcPr>
          <w:p w14:paraId="6F1759A9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DD7A6B9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523EAA4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14:paraId="4DED4A8D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2351ED2C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0E4FBC47" w14:textId="77777777">
        <w:trPr>
          <w:trHeight w:val="422"/>
        </w:trPr>
        <w:tc>
          <w:tcPr>
            <w:tcW w:w="421" w:type="dxa"/>
            <w:vMerge/>
            <w:vAlign w:val="center"/>
          </w:tcPr>
          <w:p w14:paraId="5D62DCED" w14:textId="77777777" w:rsidR="008806D3" w:rsidRDefault="008806D3">
            <w:pPr>
              <w:adjustRightInd w:val="0"/>
              <w:snapToGrid w:val="0"/>
              <w:ind w:leftChars="-50" w:left="-105" w:rightChars="-50" w:right="-105" w:firstLineChars="50" w:firstLine="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63" w:type="dxa"/>
            <w:vMerge/>
            <w:vAlign w:val="center"/>
          </w:tcPr>
          <w:p w14:paraId="34C26882" w14:textId="77777777" w:rsidR="008806D3" w:rsidRDefault="008806D3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54" w:type="dxa"/>
            <w:vAlign w:val="center"/>
          </w:tcPr>
          <w:p w14:paraId="21301919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100222208</w:t>
            </w:r>
          </w:p>
        </w:tc>
        <w:tc>
          <w:tcPr>
            <w:tcW w:w="3260" w:type="dxa"/>
            <w:vAlign w:val="center"/>
          </w:tcPr>
          <w:p w14:paraId="4D3F8DB4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社会工作与社会发展</w:t>
            </w:r>
          </w:p>
          <w:p w14:paraId="1A2C0005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Social Work and Social Development</w:t>
            </w:r>
          </w:p>
        </w:tc>
        <w:tc>
          <w:tcPr>
            <w:tcW w:w="426" w:type="dxa"/>
            <w:vAlign w:val="center"/>
          </w:tcPr>
          <w:p w14:paraId="25097A30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14:paraId="77A14A04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426" w:type="dxa"/>
            <w:vAlign w:val="center"/>
          </w:tcPr>
          <w:p w14:paraId="01A17FB5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457" w:type="dxa"/>
            <w:vAlign w:val="center"/>
          </w:tcPr>
          <w:p w14:paraId="2BACE6CC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77" w:type="dxa"/>
            <w:vAlign w:val="center"/>
          </w:tcPr>
          <w:p w14:paraId="231EE1C0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2C74638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1DDD521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14:paraId="1646421C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062EDF6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社会工作专业必修</w:t>
            </w:r>
          </w:p>
        </w:tc>
      </w:tr>
      <w:tr w:rsidR="008806D3" w14:paraId="0E2BA64D" w14:textId="77777777">
        <w:trPr>
          <w:trHeight w:val="468"/>
        </w:trPr>
        <w:tc>
          <w:tcPr>
            <w:tcW w:w="421" w:type="dxa"/>
            <w:vMerge/>
            <w:vAlign w:val="center"/>
          </w:tcPr>
          <w:p w14:paraId="23F6B554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463" w:type="dxa"/>
            <w:vMerge/>
            <w:vAlign w:val="center"/>
          </w:tcPr>
          <w:p w14:paraId="4A972092" w14:textId="77777777" w:rsidR="008806D3" w:rsidRDefault="008806D3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954" w:type="dxa"/>
            <w:vAlign w:val="center"/>
          </w:tcPr>
          <w:p w14:paraId="22C95EB4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100222206</w:t>
            </w:r>
          </w:p>
        </w:tc>
        <w:tc>
          <w:tcPr>
            <w:tcW w:w="3260" w:type="dxa"/>
            <w:vAlign w:val="center"/>
          </w:tcPr>
          <w:p w14:paraId="2242D4D1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心理学与生活</w:t>
            </w:r>
          </w:p>
          <w:p w14:paraId="78EB1CF4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Psychology and Life</w:t>
            </w:r>
          </w:p>
        </w:tc>
        <w:tc>
          <w:tcPr>
            <w:tcW w:w="426" w:type="dxa"/>
            <w:vAlign w:val="center"/>
          </w:tcPr>
          <w:p w14:paraId="6EC2C455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14:paraId="40F2EF49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426" w:type="dxa"/>
            <w:vAlign w:val="center"/>
          </w:tcPr>
          <w:p w14:paraId="42D2877B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48</w:t>
            </w:r>
          </w:p>
        </w:tc>
        <w:tc>
          <w:tcPr>
            <w:tcW w:w="457" w:type="dxa"/>
            <w:vAlign w:val="center"/>
          </w:tcPr>
          <w:p w14:paraId="21A449DC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677" w:type="dxa"/>
            <w:vAlign w:val="center"/>
          </w:tcPr>
          <w:p w14:paraId="36B23E09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F02B330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5A1230F" w14:textId="77777777" w:rsidR="008806D3" w:rsidRDefault="00A0679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14:paraId="21CAE293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F62D8FF" w14:textId="77777777" w:rsidR="008806D3" w:rsidRDefault="008806D3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eastAsiaTheme="minorEastAsia"/>
                <w:szCs w:val="18"/>
              </w:rPr>
            </w:pPr>
          </w:p>
        </w:tc>
      </w:tr>
      <w:tr w:rsidR="008806D3" w14:paraId="466BC215" w14:textId="77777777">
        <w:trPr>
          <w:trHeight w:val="1651"/>
        </w:trPr>
        <w:tc>
          <w:tcPr>
            <w:tcW w:w="11335" w:type="dxa"/>
            <w:gridSpan w:val="13"/>
          </w:tcPr>
          <w:p w14:paraId="3B978E99" w14:textId="77777777" w:rsidR="008806D3" w:rsidRDefault="00A06799">
            <w:pPr>
              <w:adjustRightInd w:val="0"/>
              <w:snapToGrid w:val="0"/>
              <w:ind w:leftChars="-25" w:left="-53" w:rightChars="-25" w:right="-53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注释：</w:t>
            </w:r>
          </w:p>
          <w:p w14:paraId="40464705" w14:textId="77777777" w:rsidR="008806D3" w:rsidRDefault="00A06799">
            <w:r>
              <w:rPr>
                <w:rFonts w:eastAsiaTheme="minorEastAsia"/>
                <w:szCs w:val="18"/>
              </w:rPr>
              <w:t>①</w:t>
            </w:r>
          </w:p>
          <w:p w14:paraId="631F5093" w14:textId="77777777" w:rsidR="008806D3" w:rsidRDefault="00A06799">
            <w:pPr>
              <w:adjustRightInd w:val="0"/>
              <w:snapToGrid w:val="0"/>
              <w:spacing w:line="300" w:lineRule="auto"/>
              <w:ind w:leftChars="-25" w:left="-53" w:rightChars="-25" w:right="-53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 xml:space="preserve"> </w:t>
            </w:r>
            <w:r>
              <w:rPr>
                <w:rFonts w:eastAsiaTheme="minorEastAsia" w:hint="eastAsia"/>
                <w:szCs w:val="18"/>
              </w:rPr>
              <w:t>习近平法治思想概论：本课程为法学专业的必修课。社会工作专业，不作要求。</w:t>
            </w:r>
          </w:p>
          <w:p w14:paraId="4362F55D" w14:textId="77777777" w:rsidR="008806D3" w:rsidRDefault="00A06799">
            <w:pPr>
              <w:adjustRightInd w:val="0"/>
              <w:snapToGrid w:val="0"/>
              <w:spacing w:line="300" w:lineRule="auto"/>
              <w:ind w:leftChars="-25" w:left="-53" w:rightChars="-25" w:right="-53"/>
              <w:rPr>
                <w:rFonts w:eastAsiaTheme="minorEastAsia"/>
                <w:szCs w:val="18"/>
              </w:rPr>
            </w:pPr>
            <w:r>
              <w:rPr>
                <w:rFonts w:eastAsiaTheme="minorEastAsia"/>
                <w:szCs w:val="18"/>
              </w:rPr>
              <w:t>②</w:t>
            </w:r>
            <w:r>
              <w:rPr>
                <w:rFonts w:eastAsiaTheme="minorEastAsia"/>
                <w:szCs w:val="18"/>
              </w:rPr>
              <w:t>专业</w:t>
            </w:r>
            <w:r>
              <w:rPr>
                <w:rFonts w:eastAsiaTheme="minorEastAsia" w:hint="eastAsia"/>
                <w:szCs w:val="18"/>
              </w:rPr>
              <w:t>核心</w:t>
            </w:r>
            <w:r>
              <w:rPr>
                <w:rFonts w:eastAsiaTheme="minorEastAsia"/>
                <w:szCs w:val="18"/>
              </w:rPr>
              <w:t>课：均在第二学期，分为</w:t>
            </w:r>
            <w:r>
              <w:rPr>
                <w:rFonts w:eastAsiaTheme="minorEastAsia" w:hint="eastAsia"/>
                <w:szCs w:val="18"/>
                <w:lang w:eastAsia="zh-Hans"/>
              </w:rPr>
              <w:t>两</w:t>
            </w:r>
            <w:r>
              <w:rPr>
                <w:rFonts w:eastAsiaTheme="minorEastAsia"/>
                <w:szCs w:val="18"/>
              </w:rPr>
              <w:t>个类别，即法学类课程、社会工作类课程；每个类别共</w:t>
            </w:r>
            <w:r>
              <w:rPr>
                <w:rFonts w:eastAsiaTheme="minorEastAsia"/>
                <w:szCs w:val="18"/>
              </w:rPr>
              <w:t>6</w:t>
            </w:r>
            <w:r>
              <w:rPr>
                <w:rFonts w:eastAsiaTheme="minorEastAsia"/>
                <w:szCs w:val="18"/>
              </w:rPr>
              <w:t>学分，包含</w:t>
            </w:r>
            <w:r>
              <w:rPr>
                <w:rFonts w:eastAsiaTheme="minorEastAsia"/>
                <w:szCs w:val="18"/>
              </w:rPr>
              <w:t>2</w:t>
            </w:r>
            <w:r>
              <w:rPr>
                <w:rFonts w:eastAsiaTheme="minorEastAsia"/>
                <w:szCs w:val="18"/>
              </w:rPr>
              <w:t>门课。学生至少修读</w:t>
            </w:r>
            <w:r>
              <w:rPr>
                <w:rFonts w:eastAsiaTheme="minorEastAsia"/>
                <w:szCs w:val="18"/>
              </w:rPr>
              <w:t>6</w:t>
            </w:r>
            <w:r>
              <w:rPr>
                <w:rFonts w:eastAsiaTheme="minorEastAsia"/>
                <w:szCs w:val="18"/>
              </w:rPr>
              <w:t>学分，但不强制局限于某一类别，专业确认后非本专业的课程，可作为通识选修课，例如，</w:t>
            </w:r>
            <w:r>
              <w:rPr>
                <w:rFonts w:eastAsiaTheme="minorEastAsia"/>
                <w:szCs w:val="18"/>
              </w:rPr>
              <w:t>A</w:t>
            </w:r>
            <w:r>
              <w:rPr>
                <w:rFonts w:eastAsiaTheme="minorEastAsia"/>
                <w:szCs w:val="18"/>
              </w:rPr>
              <w:t>生选择</w:t>
            </w:r>
            <w:r>
              <w:rPr>
                <w:rFonts w:eastAsiaTheme="minorEastAsia"/>
                <w:szCs w:val="18"/>
              </w:rPr>
              <w:t>“</w:t>
            </w:r>
            <w:r>
              <w:rPr>
                <w:rFonts w:eastAsiaTheme="minorEastAsia" w:hint="eastAsia"/>
                <w:szCs w:val="18"/>
                <w:lang w:eastAsia="zh-Hans"/>
              </w:rPr>
              <w:t>社会工作与社会发展</w:t>
            </w:r>
            <w:r>
              <w:rPr>
                <w:rFonts w:eastAsiaTheme="minorEastAsia"/>
                <w:szCs w:val="18"/>
              </w:rPr>
              <w:t>”</w:t>
            </w:r>
            <w:r>
              <w:rPr>
                <w:rFonts w:eastAsiaTheme="minorEastAsia"/>
                <w:szCs w:val="18"/>
              </w:rPr>
              <w:t>课程，若</w:t>
            </w:r>
            <w:r>
              <w:rPr>
                <w:rFonts w:eastAsiaTheme="minorEastAsia"/>
                <w:szCs w:val="18"/>
              </w:rPr>
              <w:t>A</w:t>
            </w:r>
            <w:proofErr w:type="gramStart"/>
            <w:r>
              <w:rPr>
                <w:rFonts w:eastAsiaTheme="minorEastAsia"/>
                <w:szCs w:val="18"/>
              </w:rPr>
              <w:t>生专业</w:t>
            </w:r>
            <w:proofErr w:type="gramEnd"/>
            <w:r>
              <w:rPr>
                <w:rFonts w:eastAsiaTheme="minorEastAsia"/>
                <w:szCs w:val="18"/>
              </w:rPr>
              <w:t>确认为</w:t>
            </w:r>
            <w:r>
              <w:rPr>
                <w:rFonts w:eastAsiaTheme="minorEastAsia" w:hint="eastAsia"/>
                <w:szCs w:val="18"/>
                <w:lang w:eastAsia="zh-Hans"/>
              </w:rPr>
              <w:t>社会工作</w:t>
            </w:r>
            <w:r>
              <w:rPr>
                <w:rFonts w:eastAsiaTheme="minorEastAsia"/>
                <w:szCs w:val="18"/>
              </w:rPr>
              <w:t>，则该课记为专业课，若</w:t>
            </w:r>
            <w:r>
              <w:rPr>
                <w:rFonts w:eastAsiaTheme="minorEastAsia"/>
                <w:szCs w:val="18"/>
              </w:rPr>
              <w:t>A</w:t>
            </w:r>
            <w:proofErr w:type="gramStart"/>
            <w:r>
              <w:rPr>
                <w:rFonts w:eastAsiaTheme="minorEastAsia"/>
                <w:szCs w:val="18"/>
              </w:rPr>
              <w:t>生专业</w:t>
            </w:r>
            <w:proofErr w:type="gramEnd"/>
            <w:r>
              <w:rPr>
                <w:rFonts w:eastAsiaTheme="minorEastAsia"/>
                <w:szCs w:val="18"/>
              </w:rPr>
              <w:t>确认为法学，则该课记为通识选修课。</w:t>
            </w:r>
          </w:p>
        </w:tc>
      </w:tr>
    </w:tbl>
    <w:p w14:paraId="2F017C8B" w14:textId="77777777" w:rsidR="008806D3" w:rsidRDefault="008806D3">
      <w:pPr>
        <w:rPr>
          <w:rFonts w:ascii="宋体" w:hAnsi="宋体"/>
          <w:b/>
          <w:bCs/>
          <w:kern w:val="0"/>
          <w:sz w:val="24"/>
          <w:szCs w:val="24"/>
        </w:rPr>
      </w:pPr>
    </w:p>
    <w:sectPr w:rsidR="008806D3">
      <w:footerReference w:type="default" r:id="rId10"/>
      <w:pgSz w:w="11906" w:h="16838"/>
      <w:pgMar w:top="1418" w:right="1588" w:bottom="1304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8059B" w14:textId="77777777" w:rsidR="00A06799" w:rsidRDefault="00A06799">
      <w:r>
        <w:separator/>
      </w:r>
    </w:p>
  </w:endnote>
  <w:endnote w:type="continuationSeparator" w:id="0">
    <w:p w14:paraId="3D4216FE" w14:textId="77777777" w:rsidR="00A06799" w:rsidRDefault="00A0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JW--GB1-0">
    <w:altName w:val="Times New Roman"/>
    <w:charset w:val="00"/>
    <w:family w:val="roman"/>
    <w:pitch w:val="default"/>
  </w:font>
  <w:font w:name="TimesNewRomanPSMT">
    <w:altName w:val="Times New Roman"/>
    <w:charset w:val="00"/>
    <w:family w:val="auto"/>
    <w:pitch w:val="default"/>
    <w:sig w:usb0="00000000" w:usb1="00000000" w:usb2="00000009" w:usb3="00000000" w:csb0="000001FF" w:csb1="00000000"/>
  </w:font>
  <w:font w:name="方正细等线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imes New Roman Regula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7E6AC" w14:textId="77777777" w:rsidR="008806D3" w:rsidRDefault="00A06799">
    <w:pPr>
      <w:pStyle w:val="a9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7C19F" wp14:editId="25EBAC2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74E49" w14:textId="77777777" w:rsidR="008806D3" w:rsidRDefault="00A06799">
                          <w:pPr>
                            <w:pStyle w:val="a9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97C19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43F74E49" w14:textId="77777777" w:rsidR="008806D3" w:rsidRDefault="00A06799">
                    <w:pPr>
                      <w:pStyle w:val="a9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9BCA0" w14:textId="77777777" w:rsidR="008806D3" w:rsidRDefault="00A06799">
    <w:pPr>
      <w:pStyle w:val="a9"/>
      <w:jc w:val="cen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393C1F" wp14:editId="77C4622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F3414E" w14:textId="77777777" w:rsidR="008806D3" w:rsidRDefault="00A06799">
                          <w:pPr>
                            <w:pStyle w:val="a9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93C1F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14:paraId="1DF3414E" w14:textId="77777777" w:rsidR="008806D3" w:rsidRDefault="00A06799">
                    <w:pPr>
                      <w:pStyle w:val="a9"/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59662535" w14:textId="77777777" w:rsidR="008806D3" w:rsidRDefault="008806D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D9415" w14:textId="77777777" w:rsidR="00A06799" w:rsidRDefault="00A06799">
      <w:r>
        <w:separator/>
      </w:r>
    </w:p>
  </w:footnote>
  <w:footnote w:type="continuationSeparator" w:id="0">
    <w:p w14:paraId="4857FD5B" w14:textId="77777777" w:rsidR="00A06799" w:rsidRDefault="00A06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9643C"/>
    <w:multiLevelType w:val="multilevel"/>
    <w:tmpl w:val="2B89643C"/>
    <w:lvl w:ilvl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E3A"/>
    <w:rsid w:val="00000AD5"/>
    <w:rsid w:val="000163F1"/>
    <w:rsid w:val="000203F3"/>
    <w:rsid w:val="00024322"/>
    <w:rsid w:val="0004345B"/>
    <w:rsid w:val="00043EC0"/>
    <w:rsid w:val="00054BD7"/>
    <w:rsid w:val="00061CCA"/>
    <w:rsid w:val="00071289"/>
    <w:rsid w:val="000802DA"/>
    <w:rsid w:val="000A67BA"/>
    <w:rsid w:val="000C2308"/>
    <w:rsid w:val="000C4899"/>
    <w:rsid w:val="000C4CB7"/>
    <w:rsid w:val="000F0D42"/>
    <w:rsid w:val="000F7E57"/>
    <w:rsid w:val="00110E0C"/>
    <w:rsid w:val="0012021A"/>
    <w:rsid w:val="00120287"/>
    <w:rsid w:val="001312BE"/>
    <w:rsid w:val="0013460F"/>
    <w:rsid w:val="0013541C"/>
    <w:rsid w:val="00136098"/>
    <w:rsid w:val="001452A6"/>
    <w:rsid w:val="001461BC"/>
    <w:rsid w:val="00166925"/>
    <w:rsid w:val="00170165"/>
    <w:rsid w:val="001731FA"/>
    <w:rsid w:val="00182C2C"/>
    <w:rsid w:val="00186A2A"/>
    <w:rsid w:val="001B6A73"/>
    <w:rsid w:val="001C2E68"/>
    <w:rsid w:val="001D0CC8"/>
    <w:rsid w:val="001D3776"/>
    <w:rsid w:val="001D7BCA"/>
    <w:rsid w:val="001E6618"/>
    <w:rsid w:val="002015AF"/>
    <w:rsid w:val="002060C0"/>
    <w:rsid w:val="00226EA9"/>
    <w:rsid w:val="0024061F"/>
    <w:rsid w:val="00244712"/>
    <w:rsid w:val="0026088A"/>
    <w:rsid w:val="0026672A"/>
    <w:rsid w:val="0026717C"/>
    <w:rsid w:val="00274A9A"/>
    <w:rsid w:val="0028051E"/>
    <w:rsid w:val="00281555"/>
    <w:rsid w:val="002831F0"/>
    <w:rsid w:val="00296DF8"/>
    <w:rsid w:val="002A6C2C"/>
    <w:rsid w:val="002B17A6"/>
    <w:rsid w:val="002C66F2"/>
    <w:rsid w:val="002D11A0"/>
    <w:rsid w:val="002D5B47"/>
    <w:rsid w:val="002D6FCA"/>
    <w:rsid w:val="002E2560"/>
    <w:rsid w:val="002E2C85"/>
    <w:rsid w:val="002F485F"/>
    <w:rsid w:val="00305CE1"/>
    <w:rsid w:val="00317471"/>
    <w:rsid w:val="00335D6D"/>
    <w:rsid w:val="003428D9"/>
    <w:rsid w:val="003640E7"/>
    <w:rsid w:val="003769F0"/>
    <w:rsid w:val="0038387F"/>
    <w:rsid w:val="00387BB1"/>
    <w:rsid w:val="00395059"/>
    <w:rsid w:val="00396DD6"/>
    <w:rsid w:val="003A05CA"/>
    <w:rsid w:val="003A4A0D"/>
    <w:rsid w:val="003B6A8B"/>
    <w:rsid w:val="003C0062"/>
    <w:rsid w:val="003C19B0"/>
    <w:rsid w:val="003D2A3B"/>
    <w:rsid w:val="003D4C5C"/>
    <w:rsid w:val="003E0FF3"/>
    <w:rsid w:val="003E4220"/>
    <w:rsid w:val="003E69B0"/>
    <w:rsid w:val="0042499D"/>
    <w:rsid w:val="0042791C"/>
    <w:rsid w:val="0044058A"/>
    <w:rsid w:val="004417CA"/>
    <w:rsid w:val="00455474"/>
    <w:rsid w:val="00464238"/>
    <w:rsid w:val="004758CE"/>
    <w:rsid w:val="004832C3"/>
    <w:rsid w:val="0049165C"/>
    <w:rsid w:val="00497441"/>
    <w:rsid w:val="004A207A"/>
    <w:rsid w:val="004B3712"/>
    <w:rsid w:val="004B74AF"/>
    <w:rsid w:val="004B7F53"/>
    <w:rsid w:val="004C6F45"/>
    <w:rsid w:val="004D180F"/>
    <w:rsid w:val="004E6872"/>
    <w:rsid w:val="004E6B34"/>
    <w:rsid w:val="004F0106"/>
    <w:rsid w:val="004F6B60"/>
    <w:rsid w:val="00506195"/>
    <w:rsid w:val="0051205D"/>
    <w:rsid w:val="00521282"/>
    <w:rsid w:val="00521C08"/>
    <w:rsid w:val="005265BD"/>
    <w:rsid w:val="005303AF"/>
    <w:rsid w:val="00531213"/>
    <w:rsid w:val="005431E9"/>
    <w:rsid w:val="0054545F"/>
    <w:rsid w:val="00553CF2"/>
    <w:rsid w:val="00554C09"/>
    <w:rsid w:val="00563409"/>
    <w:rsid w:val="00574486"/>
    <w:rsid w:val="00583D9C"/>
    <w:rsid w:val="00586AF1"/>
    <w:rsid w:val="00587760"/>
    <w:rsid w:val="00592195"/>
    <w:rsid w:val="005A05D9"/>
    <w:rsid w:val="005A734F"/>
    <w:rsid w:val="005C62CA"/>
    <w:rsid w:val="005D6E9F"/>
    <w:rsid w:val="005E586A"/>
    <w:rsid w:val="0060651F"/>
    <w:rsid w:val="0061289C"/>
    <w:rsid w:val="0062063D"/>
    <w:rsid w:val="00634A8B"/>
    <w:rsid w:val="00650D96"/>
    <w:rsid w:val="00656FDE"/>
    <w:rsid w:val="00661230"/>
    <w:rsid w:val="00672EB8"/>
    <w:rsid w:val="00680AE7"/>
    <w:rsid w:val="0068497A"/>
    <w:rsid w:val="00694E25"/>
    <w:rsid w:val="006C2C96"/>
    <w:rsid w:val="006E5245"/>
    <w:rsid w:val="006E7A55"/>
    <w:rsid w:val="006F27DF"/>
    <w:rsid w:val="007039CF"/>
    <w:rsid w:val="00720397"/>
    <w:rsid w:val="00720CB4"/>
    <w:rsid w:val="007436DE"/>
    <w:rsid w:val="007552B1"/>
    <w:rsid w:val="00755638"/>
    <w:rsid w:val="00767FAA"/>
    <w:rsid w:val="0077114C"/>
    <w:rsid w:val="00773196"/>
    <w:rsid w:val="00773DCF"/>
    <w:rsid w:val="00787DE7"/>
    <w:rsid w:val="00793279"/>
    <w:rsid w:val="007A026E"/>
    <w:rsid w:val="007A15A7"/>
    <w:rsid w:val="007A2B44"/>
    <w:rsid w:val="007B6A4E"/>
    <w:rsid w:val="007C0098"/>
    <w:rsid w:val="007C3E3A"/>
    <w:rsid w:val="007C6F27"/>
    <w:rsid w:val="007D68E5"/>
    <w:rsid w:val="007D7C07"/>
    <w:rsid w:val="007D7E94"/>
    <w:rsid w:val="007D7F81"/>
    <w:rsid w:val="008007F7"/>
    <w:rsid w:val="0080091D"/>
    <w:rsid w:val="008249F9"/>
    <w:rsid w:val="00826B21"/>
    <w:rsid w:val="00850091"/>
    <w:rsid w:val="00852F2C"/>
    <w:rsid w:val="00857D28"/>
    <w:rsid w:val="0086007B"/>
    <w:rsid w:val="00865433"/>
    <w:rsid w:val="008708E7"/>
    <w:rsid w:val="0087171A"/>
    <w:rsid w:val="00872FE5"/>
    <w:rsid w:val="00873C32"/>
    <w:rsid w:val="008806D3"/>
    <w:rsid w:val="00881343"/>
    <w:rsid w:val="008A1275"/>
    <w:rsid w:val="008A25D4"/>
    <w:rsid w:val="008C395F"/>
    <w:rsid w:val="008C428E"/>
    <w:rsid w:val="008D33E1"/>
    <w:rsid w:val="008D77F2"/>
    <w:rsid w:val="008E644A"/>
    <w:rsid w:val="00902AE2"/>
    <w:rsid w:val="00903741"/>
    <w:rsid w:val="00910C15"/>
    <w:rsid w:val="009137B4"/>
    <w:rsid w:val="00916FCE"/>
    <w:rsid w:val="009336D5"/>
    <w:rsid w:val="00955DAD"/>
    <w:rsid w:val="0096532F"/>
    <w:rsid w:val="009705E1"/>
    <w:rsid w:val="00974C08"/>
    <w:rsid w:val="00980EFD"/>
    <w:rsid w:val="00982796"/>
    <w:rsid w:val="009857FC"/>
    <w:rsid w:val="0099078B"/>
    <w:rsid w:val="0099431D"/>
    <w:rsid w:val="00995B57"/>
    <w:rsid w:val="009A60B4"/>
    <w:rsid w:val="009C1BB9"/>
    <w:rsid w:val="009C4DF6"/>
    <w:rsid w:val="009D265D"/>
    <w:rsid w:val="009E2DF7"/>
    <w:rsid w:val="009E2FA3"/>
    <w:rsid w:val="009E7A20"/>
    <w:rsid w:val="009F61AB"/>
    <w:rsid w:val="00A01343"/>
    <w:rsid w:val="00A06799"/>
    <w:rsid w:val="00A129DA"/>
    <w:rsid w:val="00A1782D"/>
    <w:rsid w:val="00A17892"/>
    <w:rsid w:val="00A17E58"/>
    <w:rsid w:val="00A23856"/>
    <w:rsid w:val="00A24A8A"/>
    <w:rsid w:val="00A3318C"/>
    <w:rsid w:val="00A34872"/>
    <w:rsid w:val="00A40E51"/>
    <w:rsid w:val="00A521E6"/>
    <w:rsid w:val="00A55534"/>
    <w:rsid w:val="00A66268"/>
    <w:rsid w:val="00A80FCF"/>
    <w:rsid w:val="00A81E05"/>
    <w:rsid w:val="00A83CB3"/>
    <w:rsid w:val="00A879BB"/>
    <w:rsid w:val="00AC177A"/>
    <w:rsid w:val="00AC5492"/>
    <w:rsid w:val="00AC7648"/>
    <w:rsid w:val="00AE630E"/>
    <w:rsid w:val="00AE72E3"/>
    <w:rsid w:val="00AF0865"/>
    <w:rsid w:val="00AF372B"/>
    <w:rsid w:val="00B012B4"/>
    <w:rsid w:val="00B02134"/>
    <w:rsid w:val="00B10284"/>
    <w:rsid w:val="00B10C41"/>
    <w:rsid w:val="00B127F6"/>
    <w:rsid w:val="00B40735"/>
    <w:rsid w:val="00B535C0"/>
    <w:rsid w:val="00B53983"/>
    <w:rsid w:val="00B539EB"/>
    <w:rsid w:val="00B60F95"/>
    <w:rsid w:val="00B66399"/>
    <w:rsid w:val="00B82540"/>
    <w:rsid w:val="00B84811"/>
    <w:rsid w:val="00B84957"/>
    <w:rsid w:val="00BC0B33"/>
    <w:rsid w:val="00BD4C97"/>
    <w:rsid w:val="00BD4D2C"/>
    <w:rsid w:val="00BD55DE"/>
    <w:rsid w:val="00BD77A1"/>
    <w:rsid w:val="00BF3B52"/>
    <w:rsid w:val="00BF5C34"/>
    <w:rsid w:val="00C14C66"/>
    <w:rsid w:val="00C1540D"/>
    <w:rsid w:val="00C17697"/>
    <w:rsid w:val="00C17C70"/>
    <w:rsid w:val="00C26A2C"/>
    <w:rsid w:val="00C27CB8"/>
    <w:rsid w:val="00C63AF8"/>
    <w:rsid w:val="00C672B3"/>
    <w:rsid w:val="00C70677"/>
    <w:rsid w:val="00C737D8"/>
    <w:rsid w:val="00C73AA5"/>
    <w:rsid w:val="00C83F34"/>
    <w:rsid w:val="00C83FBF"/>
    <w:rsid w:val="00C94FDD"/>
    <w:rsid w:val="00C97145"/>
    <w:rsid w:val="00CA4E81"/>
    <w:rsid w:val="00CA731D"/>
    <w:rsid w:val="00CB4E17"/>
    <w:rsid w:val="00CD03A3"/>
    <w:rsid w:val="00CE0179"/>
    <w:rsid w:val="00CE5565"/>
    <w:rsid w:val="00CE5F9A"/>
    <w:rsid w:val="00D0139A"/>
    <w:rsid w:val="00D04C76"/>
    <w:rsid w:val="00D060DF"/>
    <w:rsid w:val="00D1137A"/>
    <w:rsid w:val="00D37938"/>
    <w:rsid w:val="00D431A2"/>
    <w:rsid w:val="00D44FDD"/>
    <w:rsid w:val="00D46ECB"/>
    <w:rsid w:val="00D65866"/>
    <w:rsid w:val="00D709C5"/>
    <w:rsid w:val="00D721E0"/>
    <w:rsid w:val="00D809E1"/>
    <w:rsid w:val="00D81E02"/>
    <w:rsid w:val="00D970AD"/>
    <w:rsid w:val="00D972D1"/>
    <w:rsid w:val="00DA2085"/>
    <w:rsid w:val="00DA3CAB"/>
    <w:rsid w:val="00DB1D35"/>
    <w:rsid w:val="00DC3590"/>
    <w:rsid w:val="00DC73AA"/>
    <w:rsid w:val="00DD32FB"/>
    <w:rsid w:val="00DD5AF6"/>
    <w:rsid w:val="00DE79E0"/>
    <w:rsid w:val="00DF409D"/>
    <w:rsid w:val="00E01D76"/>
    <w:rsid w:val="00E06474"/>
    <w:rsid w:val="00E27EB2"/>
    <w:rsid w:val="00E93395"/>
    <w:rsid w:val="00EA0B72"/>
    <w:rsid w:val="00EA6745"/>
    <w:rsid w:val="00EA6AC7"/>
    <w:rsid w:val="00EB061D"/>
    <w:rsid w:val="00ED0D51"/>
    <w:rsid w:val="00EE550B"/>
    <w:rsid w:val="00EE6742"/>
    <w:rsid w:val="00EE77A7"/>
    <w:rsid w:val="00EF7F7E"/>
    <w:rsid w:val="00F01503"/>
    <w:rsid w:val="00F10AE2"/>
    <w:rsid w:val="00F111D6"/>
    <w:rsid w:val="00F20D90"/>
    <w:rsid w:val="00F237F3"/>
    <w:rsid w:val="00F24991"/>
    <w:rsid w:val="00F316D3"/>
    <w:rsid w:val="00F44954"/>
    <w:rsid w:val="00F46375"/>
    <w:rsid w:val="00F56EBC"/>
    <w:rsid w:val="00F77A28"/>
    <w:rsid w:val="00F81CB7"/>
    <w:rsid w:val="00F87A25"/>
    <w:rsid w:val="00F91DF8"/>
    <w:rsid w:val="00F94358"/>
    <w:rsid w:val="00FB50C7"/>
    <w:rsid w:val="00FD0121"/>
    <w:rsid w:val="00FD44FF"/>
    <w:rsid w:val="00FD6DEA"/>
    <w:rsid w:val="00FE203C"/>
    <w:rsid w:val="00FE3EAD"/>
    <w:rsid w:val="00FE3FF8"/>
    <w:rsid w:val="085E7DB8"/>
    <w:rsid w:val="0AD21633"/>
    <w:rsid w:val="0D7A5A48"/>
    <w:rsid w:val="0E5C0622"/>
    <w:rsid w:val="109924B8"/>
    <w:rsid w:val="11E17766"/>
    <w:rsid w:val="12B75F62"/>
    <w:rsid w:val="143237E0"/>
    <w:rsid w:val="16083936"/>
    <w:rsid w:val="16FD4E40"/>
    <w:rsid w:val="17FD255C"/>
    <w:rsid w:val="181036C7"/>
    <w:rsid w:val="18E943B4"/>
    <w:rsid w:val="19DD4F02"/>
    <w:rsid w:val="1BFF1FE1"/>
    <w:rsid w:val="1D7D249A"/>
    <w:rsid w:val="1FCB7C65"/>
    <w:rsid w:val="23EE4610"/>
    <w:rsid w:val="2519117D"/>
    <w:rsid w:val="25A44D90"/>
    <w:rsid w:val="2743433C"/>
    <w:rsid w:val="280E05FE"/>
    <w:rsid w:val="2CE05FFB"/>
    <w:rsid w:val="2FF30BB5"/>
    <w:rsid w:val="349C167A"/>
    <w:rsid w:val="374B1CFD"/>
    <w:rsid w:val="3AD279BF"/>
    <w:rsid w:val="3BB05AEE"/>
    <w:rsid w:val="3C332966"/>
    <w:rsid w:val="3F00391B"/>
    <w:rsid w:val="3FFF727C"/>
    <w:rsid w:val="402701AA"/>
    <w:rsid w:val="41A079BF"/>
    <w:rsid w:val="42E55705"/>
    <w:rsid w:val="44A50B1E"/>
    <w:rsid w:val="46B22F40"/>
    <w:rsid w:val="4C795399"/>
    <w:rsid w:val="4CE42A7F"/>
    <w:rsid w:val="4DFE10D0"/>
    <w:rsid w:val="4F5D0719"/>
    <w:rsid w:val="50A30D92"/>
    <w:rsid w:val="50C77919"/>
    <w:rsid w:val="5110777D"/>
    <w:rsid w:val="5144218A"/>
    <w:rsid w:val="51C238D7"/>
    <w:rsid w:val="55350F28"/>
    <w:rsid w:val="55496F9A"/>
    <w:rsid w:val="5623745D"/>
    <w:rsid w:val="56797B4B"/>
    <w:rsid w:val="59016382"/>
    <w:rsid w:val="59C9600F"/>
    <w:rsid w:val="5BE30177"/>
    <w:rsid w:val="5D50531A"/>
    <w:rsid w:val="5DE73622"/>
    <w:rsid w:val="60103510"/>
    <w:rsid w:val="63284310"/>
    <w:rsid w:val="667C1F0E"/>
    <w:rsid w:val="66F16A90"/>
    <w:rsid w:val="67CA7690"/>
    <w:rsid w:val="67F96C8C"/>
    <w:rsid w:val="699869CC"/>
    <w:rsid w:val="69DD7309"/>
    <w:rsid w:val="6AA8478D"/>
    <w:rsid w:val="6B0C5DAF"/>
    <w:rsid w:val="6C352432"/>
    <w:rsid w:val="6E8C7D48"/>
    <w:rsid w:val="6F8F1A27"/>
    <w:rsid w:val="6FC6516F"/>
    <w:rsid w:val="742434FB"/>
    <w:rsid w:val="751D5742"/>
    <w:rsid w:val="7A8E3897"/>
    <w:rsid w:val="7A977B23"/>
    <w:rsid w:val="7C5D10E2"/>
    <w:rsid w:val="7EBD0C87"/>
    <w:rsid w:val="7EDA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86CE2"/>
  <w15:docId w15:val="{F3B5CEE2-2642-4068-B855-CA88A5BB6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Lines="50" w:before="50" w:afterLines="50" w:after="50" w:line="360" w:lineRule="auto"/>
      <w:outlineLvl w:val="0"/>
    </w:pPr>
    <w:rPr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Lines="50" w:before="50" w:afterLines="50" w:after="50" w:line="360" w:lineRule="auto"/>
      <w:outlineLvl w:val="1"/>
    </w:pPr>
    <w:rPr>
      <w:rFonts w:ascii="Cambria" w:hAnsi="Cambria"/>
      <w:b/>
      <w:bCs/>
      <w:kern w:val="0"/>
      <w:sz w:val="30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line="360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qFormat/>
    <w:pPr>
      <w:jc w:val="left"/>
    </w:pPr>
  </w:style>
  <w:style w:type="paragraph" w:styleId="a5">
    <w:name w:val="Body Text Indent"/>
    <w:basedOn w:val="a"/>
    <w:link w:val="a6"/>
    <w:semiHidden/>
    <w:unhideWhenUsed/>
    <w:qFormat/>
    <w:pPr>
      <w:ind w:firstLineChars="200" w:firstLine="420"/>
    </w:pPr>
    <w:rPr>
      <w:rFonts w:ascii="宋体" w:hAnsi="宋体"/>
      <w:szCs w:val="24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qFormat/>
    <w:rPr>
      <w:kern w:val="0"/>
      <w:sz w:val="18"/>
      <w:szCs w:val="18"/>
      <w:lang w:val="zh-CN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TOC2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d">
    <w:name w:val="annotation subject"/>
    <w:basedOn w:val="a3"/>
    <w:next w:val="a3"/>
    <w:link w:val="ae"/>
    <w:semiHidden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uiPriority w:val="99"/>
    <w:semiHidden/>
    <w:unhideWhenUsed/>
    <w:qFormat/>
    <w:rPr>
      <w:color w:val="800080"/>
      <w:u w:val="single"/>
    </w:rPr>
  </w:style>
  <w:style w:type="character" w:styleId="af1">
    <w:name w:val="Hyperlink"/>
    <w:uiPriority w:val="99"/>
    <w:unhideWhenUsed/>
    <w:qFormat/>
    <w:rPr>
      <w:color w:val="0000FF"/>
      <w:u w:val="single"/>
    </w:rPr>
  </w:style>
  <w:style w:type="character" w:styleId="af2">
    <w:name w:val="annotation reference"/>
    <w:semiHidden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32"/>
      <w:szCs w:val="44"/>
      <w:lang w:val="zh-CN" w:eastAsia="zh-CN"/>
    </w:rPr>
  </w:style>
  <w:style w:type="character" w:customStyle="1" w:styleId="20">
    <w:name w:val="标题 2 字符"/>
    <w:link w:val="2"/>
    <w:uiPriority w:val="9"/>
    <w:qFormat/>
    <w:rPr>
      <w:rFonts w:ascii="Cambria" w:hAnsi="Cambria"/>
      <w:b/>
      <w:bCs/>
      <w:sz w:val="30"/>
      <w:szCs w:val="32"/>
      <w:lang w:val="zh-CN" w:eastAsia="zh-CN"/>
    </w:rPr>
  </w:style>
  <w:style w:type="character" w:customStyle="1" w:styleId="30">
    <w:name w:val="标题 3 字符"/>
    <w:link w:val="3"/>
    <w:uiPriority w:val="9"/>
    <w:qFormat/>
    <w:rPr>
      <w:rFonts w:eastAsia="黑体"/>
      <w:b/>
      <w:bCs/>
      <w:sz w:val="28"/>
      <w:szCs w:val="32"/>
      <w:lang w:val="zh-CN" w:eastAsia="zh-CN"/>
    </w:rPr>
  </w:style>
  <w:style w:type="character" w:customStyle="1" w:styleId="ac">
    <w:name w:val="页眉 字符"/>
    <w:link w:val="ab"/>
    <w:uiPriority w:val="99"/>
    <w:qFormat/>
    <w:rPr>
      <w:sz w:val="18"/>
      <w:szCs w:val="18"/>
    </w:rPr>
  </w:style>
  <w:style w:type="character" w:customStyle="1" w:styleId="aa">
    <w:name w:val="页脚 字符"/>
    <w:link w:val="a9"/>
    <w:uiPriority w:val="99"/>
    <w:qFormat/>
    <w:rPr>
      <w:sz w:val="18"/>
      <w:szCs w:val="18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批注框文本 字符"/>
    <w:link w:val="a7"/>
    <w:uiPriority w:val="99"/>
    <w:semiHidden/>
    <w:qFormat/>
    <w:rPr>
      <w:sz w:val="18"/>
      <w:szCs w:val="18"/>
    </w:rPr>
  </w:style>
  <w:style w:type="paragraph" w:customStyle="1" w:styleId="GridTable31">
    <w:name w:val="Grid Table 3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paragraph" w:customStyle="1" w:styleId="af3">
    <w:name w:val="样式(正文)"/>
    <w:basedOn w:val="a"/>
    <w:next w:val="a"/>
    <w:qFormat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character" w:customStyle="1" w:styleId="a4">
    <w:name w:val="批注文字 字符"/>
    <w:link w:val="a3"/>
    <w:semiHidden/>
    <w:qFormat/>
    <w:rPr>
      <w:kern w:val="2"/>
      <w:sz w:val="21"/>
      <w:szCs w:val="22"/>
    </w:rPr>
  </w:style>
  <w:style w:type="character" w:customStyle="1" w:styleId="ae">
    <w:name w:val="批注主题 字符"/>
    <w:link w:val="ad"/>
    <w:semiHidden/>
    <w:rPr>
      <w:b/>
      <w:bCs/>
      <w:kern w:val="2"/>
      <w:sz w:val="21"/>
      <w:szCs w:val="22"/>
    </w:rPr>
  </w:style>
  <w:style w:type="character" w:customStyle="1" w:styleId="fontstyle01">
    <w:name w:val="fontstyle0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11">
    <w:name w:val="fontstyle1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fontstyle21">
    <w:name w:val="fontstyle2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31">
    <w:name w:val="fontstyle3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a6">
    <w:name w:val="正文文本缩进 字符"/>
    <w:link w:val="a5"/>
    <w:semiHidden/>
    <w:qFormat/>
    <w:rPr>
      <w:rFonts w:ascii="宋体" w:hAnsi="宋体"/>
      <w:kern w:val="2"/>
      <w:sz w:val="21"/>
      <w:szCs w:val="24"/>
      <w:lang w:val="zh-CN" w:eastAsia="zh-CN"/>
    </w:rPr>
  </w:style>
  <w:style w:type="character" w:customStyle="1" w:styleId="40">
    <w:name w:val="标题 4 字符"/>
    <w:link w:val="4"/>
    <w:uiPriority w:val="9"/>
    <w:qFormat/>
    <w:rPr>
      <w:rFonts w:ascii="Cambria" w:eastAsia="黑体" w:hAnsi="Cambria" w:cs="Times New Roman"/>
      <w:b/>
      <w:bCs/>
      <w:kern w:val="2"/>
      <w:sz w:val="28"/>
      <w:szCs w:val="28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qFormat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table" w:customStyle="1" w:styleId="11">
    <w:name w:val="网格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qFormat/>
    <w:pPr>
      <w:spacing w:line="280" w:lineRule="exact"/>
      <w:jc w:val="center"/>
    </w:pPr>
    <w:rPr>
      <w:rFonts w:ascii="方正细等线简体" w:eastAsia="方正细等线简体" w:hAnsi="方正细等线简体" w:cs="Arial Unicode MS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C30F791B-C665-4331-9E72-9FD4161D35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8</cp:revision>
  <cp:lastPrinted>2022-12-27T06:41:00Z</cp:lastPrinted>
  <dcterms:created xsi:type="dcterms:W3CDTF">2024-08-19T07:48:00Z</dcterms:created>
  <dcterms:modified xsi:type="dcterms:W3CDTF">2025-08-29T07:48:00Z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RubyTemplateID" linkTarget="0">
    <vt:lpwstr>6</vt:lpwstr>
  </property>
  <property fmtid="{D5CDD505-2E9C-101B-9397-08002B2CF9AE}" pid="4" name="KSOTemplateDocerSaveRecord">
    <vt:lpwstr>eyJoZGlkIjoiMDQ0MmM1OTJhMjlhYWE4ZjA0ZDhkNThhZjAwNmFjZWIiLCJ1c2VySWQiOiIxMjc1MjYxOTA0In0=</vt:lpwstr>
  </property>
  <property fmtid="{D5CDD505-2E9C-101B-9397-08002B2CF9AE}" pid="5" name="ICV">
    <vt:lpwstr>A6A9627393874AE3A96DFF738DD7204C_12</vt:lpwstr>
  </property>
</Properties>
</file>